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9E" w:rsidRDefault="000F0D9E" w:rsidP="000F0D9E">
      <w:pPr>
        <w:ind w:hanging="9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>Collège des Sœurs des Saints-Cœurs</w:t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Année Académique  2021-2022</w:t>
      </w:r>
    </w:p>
    <w:p w:rsidR="000F0D9E" w:rsidRPr="004C0446" w:rsidRDefault="000F0D9E" w:rsidP="000F0D9E">
      <w:pPr>
        <w:ind w:left="-9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Bickfaya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Français</w:t>
      </w:r>
    </w:p>
    <w:p w:rsidR="000F0D9E" w:rsidRPr="004C0446" w:rsidRDefault="000F0D9E" w:rsidP="000F0D9E">
      <w:pPr>
        <w:ind w:left="-720" w:firstLine="63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Classe   </w:t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S2S</w:t>
      </w:r>
    </w:p>
    <w:p w:rsidR="000F0D9E" w:rsidRPr="00642F66" w:rsidRDefault="000F0D9E" w:rsidP="000F0D9E">
      <w:pPr>
        <w:rPr>
          <w:rFonts w:ascii="Times New Roman" w:eastAsia="SimSun" w:hAnsi="Times New Roman" w:cs="Times New Roman"/>
          <w:sz w:val="28"/>
          <w:szCs w:val="28"/>
          <w:lang w:eastAsia="zh-CN" w:bidi="ar-LB"/>
        </w:rPr>
      </w:pP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 w:bidi="ar-LB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 w:bidi="ar-LB"/>
        </w:rPr>
        <w:tab/>
      </w:r>
      <w:r>
        <w:rPr>
          <w:rFonts w:ascii="Times New Roman" w:eastAsia="SimSun" w:hAnsi="Times New Roman" w:cs="Times New Roman" w:hint="cs"/>
          <w:sz w:val="28"/>
          <w:szCs w:val="28"/>
          <w:rtl/>
          <w:lang w:eastAsia="zh-CN" w:bidi="ar-LB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 w:bidi="ar-LB"/>
        </w:rPr>
        <w:t xml:space="preserve"> </w:t>
      </w:r>
    </w:p>
    <w:p w:rsidR="000F0D9E" w:rsidRPr="00B971D9" w:rsidRDefault="000F0D9E" w:rsidP="000F0D9E">
      <w:pPr>
        <w:ind w:left="-142"/>
        <w:rPr>
          <w:rFonts w:ascii="Times New Roman" w:hAnsi="Times New Roman" w:cs="Times New Roman"/>
          <w:sz w:val="4"/>
          <w:szCs w:val="4"/>
          <w:rtl/>
          <w:lang w:bidi="ar-LB"/>
        </w:rPr>
      </w:pPr>
    </w:p>
    <w:p w:rsidR="00A62ADB" w:rsidRPr="000F0D9E" w:rsidRDefault="000F0D9E" w:rsidP="000F0D9E">
      <w:pPr>
        <w:pStyle w:val="Heading1"/>
        <w:spacing w:before="37"/>
        <w:ind w:right="2944"/>
        <w:jc w:val="center"/>
        <w:rPr>
          <w:rFonts w:asciiTheme="majorBidi" w:hAnsiTheme="majorBidi" w:cstheme="majorBidi"/>
          <w:sz w:val="28"/>
          <w:szCs w:val="28"/>
          <w:u w:val="none"/>
        </w:rPr>
      </w:pPr>
      <w:r>
        <w:rPr>
          <w:rFonts w:asciiTheme="majorBidi" w:hAnsiTheme="majorBidi" w:cstheme="majorBidi"/>
          <w:sz w:val="28"/>
          <w:szCs w:val="28"/>
          <w:u w:val="none"/>
        </w:rPr>
        <w:t xml:space="preserve">                              </w:t>
      </w:r>
      <w:r w:rsidR="00CC1EDF" w:rsidRPr="000F0D9E">
        <w:rPr>
          <w:rFonts w:asciiTheme="majorBidi" w:hAnsiTheme="majorBidi" w:cstheme="majorBidi"/>
          <w:sz w:val="28"/>
          <w:szCs w:val="28"/>
          <w:u w:val="none"/>
        </w:rPr>
        <w:t>Exercices</w:t>
      </w:r>
      <w:r w:rsidR="00CC1EDF" w:rsidRPr="000F0D9E">
        <w:rPr>
          <w:rFonts w:asciiTheme="majorBidi" w:hAnsiTheme="majorBidi" w:cstheme="majorBidi"/>
          <w:spacing w:val="-3"/>
          <w:sz w:val="28"/>
          <w:szCs w:val="28"/>
          <w:u w:val="none"/>
        </w:rPr>
        <w:t xml:space="preserve"> </w:t>
      </w:r>
      <w:r w:rsidR="00CC1EDF" w:rsidRPr="000F0D9E">
        <w:rPr>
          <w:rFonts w:asciiTheme="majorBidi" w:hAnsiTheme="majorBidi" w:cstheme="majorBidi"/>
          <w:sz w:val="28"/>
          <w:szCs w:val="28"/>
          <w:u w:val="none"/>
        </w:rPr>
        <w:t>sur</w:t>
      </w:r>
      <w:r w:rsidR="00CC1EDF" w:rsidRPr="000F0D9E">
        <w:rPr>
          <w:rFonts w:asciiTheme="majorBidi" w:hAnsiTheme="majorBidi" w:cstheme="majorBidi"/>
          <w:spacing w:val="-4"/>
          <w:sz w:val="28"/>
          <w:szCs w:val="28"/>
          <w:u w:val="none"/>
        </w:rPr>
        <w:t xml:space="preserve"> </w:t>
      </w:r>
      <w:r w:rsidR="00CC1EDF" w:rsidRPr="000F0D9E">
        <w:rPr>
          <w:rFonts w:asciiTheme="majorBidi" w:hAnsiTheme="majorBidi" w:cstheme="majorBidi"/>
          <w:sz w:val="28"/>
          <w:szCs w:val="28"/>
          <w:u w:val="none"/>
        </w:rPr>
        <w:t>la</w:t>
      </w:r>
      <w:r w:rsidR="00CC1EDF" w:rsidRPr="000F0D9E">
        <w:rPr>
          <w:rFonts w:asciiTheme="majorBidi" w:hAnsiTheme="majorBidi" w:cstheme="majorBidi"/>
          <w:spacing w:val="-3"/>
          <w:sz w:val="28"/>
          <w:szCs w:val="28"/>
          <w:u w:val="none"/>
        </w:rPr>
        <w:t xml:space="preserve"> </w:t>
      </w:r>
      <w:r w:rsidR="00CC1EDF" w:rsidRPr="000F0D9E">
        <w:rPr>
          <w:rFonts w:asciiTheme="majorBidi" w:hAnsiTheme="majorBidi" w:cstheme="majorBidi"/>
          <w:sz w:val="28"/>
          <w:szCs w:val="28"/>
          <w:u w:val="none"/>
        </w:rPr>
        <w:t>reformulation</w:t>
      </w:r>
    </w:p>
    <w:p w:rsidR="00A62ADB" w:rsidRPr="000F0D9E" w:rsidRDefault="000F0D9E">
      <w:pPr>
        <w:pStyle w:val="BodyText"/>
        <w:spacing w:before="8"/>
        <w:rPr>
          <w:rFonts w:asciiTheme="majorBidi" w:hAnsiTheme="majorBidi" w:cstheme="majorBidi"/>
          <w:b/>
        </w:rPr>
      </w:pPr>
      <w:r w:rsidRPr="000F0D9E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1390650</wp:posOffset>
                </wp:positionH>
                <wp:positionV relativeFrom="paragraph">
                  <wp:posOffset>139065</wp:posOffset>
                </wp:positionV>
                <wp:extent cx="5823585" cy="2628900"/>
                <wp:effectExtent l="0" t="0" r="0" b="0"/>
                <wp:wrapTopAndBottom/>
                <wp:docPr id="2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2628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2ADB" w:rsidRPr="000F0D9E" w:rsidRDefault="000F0D9E" w:rsidP="000F0D9E">
                            <w:pPr>
                              <w:spacing w:before="70"/>
                              <w:ind w:left="3270" w:right="3270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3925BCC" wp14:editId="60D882AA">
                                  <wp:extent cx="1804667" cy="814705"/>
                                  <wp:effectExtent l="0" t="0" r="5715" b="4445"/>
                                  <wp:docPr id="3" name="Picture 3" descr="Rappel Images – Browse 19,380 Stock Photos, Vectors, and Video |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ppel Images – Browse 19,380 Stock Photos, Vectors, and Video |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100" cy="870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2ADB" w:rsidRPr="000F0D9E" w:rsidRDefault="00CC1EDF">
                            <w:pPr>
                              <w:spacing w:before="180"/>
                              <w:ind w:left="14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F0D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Types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reformulation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0F0D9E" w:rsidRDefault="00CC1EDF" w:rsidP="000F0D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5"/>
                              </w:tabs>
                              <w:spacing w:before="18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Nominalisation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d’un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adjectif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ou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d’un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verbe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(conjugué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ou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non)</w:t>
                            </w:r>
                            <w:r w:rsid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;</w:t>
                            </w:r>
                          </w:p>
                          <w:p w:rsidR="000F0D9E" w:rsidRDefault="00CC1EDF" w:rsidP="000F0D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5"/>
                              </w:tabs>
                              <w:spacing w:before="18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Remplacement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d’un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nom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ou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d’un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adjectif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par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verbe (conjugué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ou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non)</w:t>
                            </w:r>
                            <w:r w:rsid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;</w:t>
                            </w:r>
                          </w:p>
                          <w:p w:rsidR="000F0D9E" w:rsidRDefault="00CC1EDF" w:rsidP="000F0D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5"/>
                              </w:tabs>
                              <w:spacing w:before="18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Remplacement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d’une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expression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par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une autre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signification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similaire ou</w:t>
                            </w:r>
                          </w:p>
                          <w:p w:rsidR="000F0D9E" w:rsidRDefault="00CC1EDF" w:rsidP="000F0D9E">
                            <w:pPr>
                              <w:pStyle w:val="ListParagraph"/>
                              <w:tabs>
                                <w:tab w:val="left" w:pos="375"/>
                              </w:tabs>
                              <w:spacing w:before="181"/>
                              <w:ind w:left="720" w:firstLine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définition</w:t>
                            </w:r>
                            <w:proofErr w:type="gramEnd"/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l’expression</w:t>
                            </w:r>
                            <w:r w:rsid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;</w:t>
                            </w:r>
                          </w:p>
                          <w:p w:rsidR="00A62ADB" w:rsidRDefault="00CC1EDF" w:rsidP="000F0D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5"/>
                              </w:tabs>
                              <w:spacing w:before="18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Remplacement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d’un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pronom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par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son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antécédent</w:t>
                            </w:r>
                            <w:r w:rsid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0F0D9E" w:rsidRPr="000F0D9E" w:rsidRDefault="000F0D9E" w:rsidP="000F0D9E">
                            <w:pPr>
                              <w:tabs>
                                <w:tab w:val="left" w:pos="375"/>
                              </w:tabs>
                              <w:spacing w:before="18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A62ADB" w:rsidRPr="000F0D9E" w:rsidRDefault="00CC1ED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5"/>
                              </w:tabs>
                              <w:spacing w:before="184"/>
                              <w:ind w:right="4554" w:hanging="375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Recours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à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des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0D9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synonymes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09.5pt;margin-top:10.95pt;width:458.55pt;height:20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" filled="f" strokeweight="3pt">
                <v:textbox inset="0,0,0,0">
                  <w:txbxContent>
                    <w:p w:rsidR="00A62ADB" w:rsidRPr="000F0D9E" w:rsidRDefault="000F0D9E" w:rsidP="000F0D9E">
                      <w:pPr>
                        <w:spacing w:before="70"/>
                        <w:ind w:left="3270" w:right="3270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3925BCC" wp14:editId="60D882AA">
                            <wp:extent cx="1804667" cy="814705"/>
                            <wp:effectExtent l="0" t="0" r="5715" b="4445"/>
                            <wp:docPr id="3" name="Picture 3" descr="Rappel Images – Browse 19,380 Stock Photos, Vectors, and Video |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ppel Images – Browse 19,380 Stock Photos, Vectors, and Video |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100" cy="870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2ADB" w:rsidRPr="000F0D9E" w:rsidRDefault="00CC1EDF">
                      <w:pPr>
                        <w:spacing w:before="180"/>
                        <w:ind w:left="144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F0D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Types</w:t>
                      </w:r>
                      <w:r w:rsidRPr="000F0D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pacing w:val="-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de</w:t>
                      </w:r>
                      <w:r w:rsidRPr="000F0D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pacing w:val="-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reformulation</w:t>
                      </w:r>
                      <w:r w:rsidRPr="000F0D9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0F0D9E" w:rsidRDefault="00CC1EDF" w:rsidP="000F0D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75"/>
                        </w:tabs>
                        <w:spacing w:before="18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Nominalisation</w:t>
                      </w:r>
                      <w:r w:rsidRPr="000F0D9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d’un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adjectif</w:t>
                      </w:r>
                      <w:r w:rsidRPr="000F0D9E">
                        <w:rPr>
                          <w:rFonts w:asciiTheme="majorBidi" w:hAnsiTheme="majorBidi" w:cstheme="majorBidi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ou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d’un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verbe</w:t>
                      </w:r>
                      <w:r w:rsidRPr="000F0D9E">
                        <w:rPr>
                          <w:rFonts w:asciiTheme="majorBidi" w:hAnsiTheme="majorBidi" w:cstheme="majorBid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(conjugué</w:t>
                      </w:r>
                      <w:r w:rsidRPr="000F0D9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ou</w:t>
                      </w:r>
                      <w:r w:rsidRPr="000F0D9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non)</w:t>
                      </w:r>
                      <w:r w:rsid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;</w:t>
                      </w:r>
                    </w:p>
                    <w:p w:rsidR="000F0D9E" w:rsidRDefault="00CC1EDF" w:rsidP="000F0D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75"/>
                        </w:tabs>
                        <w:spacing w:before="18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Remplacement</w:t>
                      </w:r>
                      <w:r w:rsidRPr="000F0D9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d’un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nom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ou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d’un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adjectif</w:t>
                      </w:r>
                      <w:r w:rsidRPr="000F0D9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par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un</w:t>
                      </w:r>
                      <w:r w:rsidRPr="000F0D9E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verbe (conjugué</w:t>
                      </w:r>
                      <w:r w:rsidRPr="000F0D9E">
                        <w:rPr>
                          <w:rFonts w:asciiTheme="majorBidi" w:hAnsiTheme="majorBidi" w:cstheme="majorBid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ou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non)</w:t>
                      </w:r>
                      <w:r w:rsid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;</w:t>
                      </w:r>
                    </w:p>
                    <w:p w:rsidR="000F0D9E" w:rsidRDefault="00CC1EDF" w:rsidP="000F0D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75"/>
                        </w:tabs>
                        <w:spacing w:before="18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Remplacement</w:t>
                      </w:r>
                      <w:r w:rsidRPr="000F0D9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d’une</w:t>
                      </w:r>
                      <w:r w:rsidRPr="000F0D9E">
                        <w:rPr>
                          <w:rFonts w:asciiTheme="majorBidi" w:hAnsiTheme="majorBidi" w:cstheme="majorBid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expression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par</w:t>
                      </w:r>
                      <w:r w:rsidRPr="000F0D9E">
                        <w:rPr>
                          <w:rFonts w:asciiTheme="majorBidi" w:hAnsiTheme="majorBidi" w:cstheme="majorBidi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une autre</w:t>
                      </w:r>
                      <w:r w:rsidRPr="000F0D9E">
                        <w:rPr>
                          <w:rFonts w:asciiTheme="majorBidi" w:hAnsiTheme="majorBidi" w:cstheme="majorBid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</w:t>
                      </w:r>
                      <w:r w:rsidRPr="000F0D9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signification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similaire ou</w:t>
                      </w:r>
                    </w:p>
                    <w:p w:rsidR="000F0D9E" w:rsidRDefault="00CC1EDF" w:rsidP="000F0D9E">
                      <w:pPr>
                        <w:pStyle w:val="ListParagraph"/>
                        <w:tabs>
                          <w:tab w:val="left" w:pos="375"/>
                        </w:tabs>
                        <w:spacing w:before="181"/>
                        <w:ind w:left="720" w:firstLine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gramStart"/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définition</w:t>
                      </w:r>
                      <w:proofErr w:type="gramEnd"/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</w:t>
                      </w:r>
                      <w:r w:rsidRPr="000F0D9E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l’expression</w:t>
                      </w:r>
                      <w:r w:rsid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;</w:t>
                      </w:r>
                    </w:p>
                    <w:p w:rsidR="00A62ADB" w:rsidRDefault="00CC1EDF" w:rsidP="000F0D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75"/>
                        </w:tabs>
                        <w:spacing w:before="18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Remplacement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d’un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pronom</w:t>
                      </w:r>
                      <w:r w:rsidRPr="000F0D9E">
                        <w:rPr>
                          <w:rFonts w:asciiTheme="majorBidi" w:hAnsiTheme="majorBidi" w:cstheme="majorBid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par</w:t>
                      </w:r>
                      <w:r w:rsidRPr="000F0D9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son</w:t>
                      </w:r>
                      <w:r w:rsidRPr="000F0D9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antécédent</w:t>
                      </w:r>
                      <w:r w:rsid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0F0D9E" w:rsidRPr="000F0D9E" w:rsidRDefault="000F0D9E" w:rsidP="000F0D9E">
                      <w:pPr>
                        <w:tabs>
                          <w:tab w:val="left" w:pos="375"/>
                        </w:tabs>
                        <w:spacing w:before="18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A62ADB" w:rsidRPr="000F0D9E" w:rsidRDefault="00CC1ED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5"/>
                        </w:tabs>
                        <w:spacing w:before="184"/>
                        <w:ind w:right="4554" w:hanging="375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Recours</w:t>
                      </w:r>
                      <w:r w:rsidRPr="000F0D9E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à</w:t>
                      </w:r>
                      <w:r w:rsidRPr="000F0D9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des</w:t>
                      </w:r>
                      <w:r w:rsidRPr="000F0D9E">
                        <w:rPr>
                          <w:rFonts w:asciiTheme="majorBidi" w:hAnsiTheme="majorBidi" w:cstheme="majorBid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F0D9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synonymes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2ADB" w:rsidRPr="006A77F5" w:rsidRDefault="006A77F5" w:rsidP="006A77F5">
      <w:pPr>
        <w:spacing w:before="5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A77F5">
        <w:rPr>
          <w:rFonts w:asciiTheme="majorBidi" w:hAnsiTheme="majorBidi" w:cstheme="majorBidi"/>
          <w:b/>
          <w:sz w:val="24"/>
          <w:szCs w:val="24"/>
          <w:u w:val="single"/>
        </w:rPr>
        <w:t>Exercice 1 :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Voici</w:t>
      </w:r>
      <w:r w:rsidR="00CC1EDF" w:rsidRPr="006A77F5">
        <w:rPr>
          <w:rFonts w:asciiTheme="majorBidi" w:hAnsiTheme="majorBidi" w:cstheme="majorBidi"/>
          <w:b/>
          <w:bCs/>
          <w:spacing w:val="11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dix</w:t>
      </w:r>
      <w:r w:rsidR="00CC1EDF" w:rsidRPr="006A77F5">
        <w:rPr>
          <w:rFonts w:asciiTheme="majorBidi" w:hAnsiTheme="majorBidi" w:cstheme="majorBidi"/>
          <w:b/>
          <w:bCs/>
          <w:spacing w:val="7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paires</w:t>
      </w:r>
      <w:r w:rsidR="00CC1EDF" w:rsidRPr="006A77F5">
        <w:rPr>
          <w:rFonts w:asciiTheme="majorBidi" w:hAnsiTheme="majorBidi" w:cstheme="majorBidi"/>
          <w:b/>
          <w:bCs/>
          <w:spacing w:val="8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de</w:t>
      </w:r>
      <w:r w:rsidR="00CC1EDF" w:rsidRPr="006A77F5">
        <w:rPr>
          <w:rFonts w:asciiTheme="majorBidi" w:hAnsiTheme="majorBidi" w:cstheme="majorBidi"/>
          <w:b/>
          <w:bCs/>
          <w:spacing w:val="9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phrases.</w:t>
      </w:r>
      <w:r w:rsidR="00CC1EDF" w:rsidRPr="006A77F5">
        <w:rPr>
          <w:rFonts w:asciiTheme="majorBidi" w:hAnsiTheme="majorBidi" w:cstheme="majorBidi"/>
          <w:b/>
          <w:bCs/>
          <w:spacing w:val="14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La</w:t>
      </w:r>
      <w:r w:rsidR="00CC1EDF" w:rsidRPr="006A77F5">
        <w:rPr>
          <w:rFonts w:asciiTheme="majorBidi" w:hAnsiTheme="majorBidi" w:cstheme="majorBidi"/>
          <w:b/>
          <w:bCs/>
          <w:spacing w:val="11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phrase</w:t>
      </w:r>
      <w:r w:rsidR="00CC1EDF" w:rsidRPr="006A77F5">
        <w:rPr>
          <w:rFonts w:asciiTheme="majorBidi" w:hAnsiTheme="majorBidi" w:cstheme="majorBidi"/>
          <w:b/>
          <w:bCs/>
          <w:spacing w:val="12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C1EDF" w:rsidRPr="006A77F5">
        <w:rPr>
          <w:rFonts w:asciiTheme="majorBidi" w:hAnsiTheme="majorBidi" w:cstheme="majorBidi"/>
          <w:b/>
          <w:bCs/>
          <w:spacing w:val="9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est</w:t>
      </w:r>
      <w:r w:rsidR="00CC1EDF" w:rsidRPr="006A77F5">
        <w:rPr>
          <w:rFonts w:asciiTheme="majorBidi" w:hAnsiTheme="majorBidi" w:cstheme="majorBidi"/>
          <w:b/>
          <w:bCs/>
          <w:spacing w:val="10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une</w:t>
      </w:r>
      <w:r w:rsidR="00CC1EDF" w:rsidRPr="006A77F5">
        <w:rPr>
          <w:rFonts w:asciiTheme="majorBidi" w:hAnsiTheme="majorBidi" w:cstheme="majorBidi"/>
          <w:b/>
          <w:bCs/>
          <w:spacing w:val="11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information</w:t>
      </w:r>
      <w:r w:rsidR="00CC1EDF" w:rsidRPr="006A77F5">
        <w:rPr>
          <w:rFonts w:asciiTheme="majorBidi" w:hAnsiTheme="majorBidi" w:cstheme="majorBidi"/>
          <w:b/>
          <w:bCs/>
          <w:spacing w:val="9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textuelle</w:t>
      </w:r>
      <w:r w:rsidR="00CC1EDF" w:rsidRPr="006A77F5">
        <w:rPr>
          <w:rFonts w:asciiTheme="majorBidi" w:hAnsiTheme="majorBidi" w:cstheme="majorBidi"/>
          <w:b/>
          <w:bCs/>
          <w:spacing w:val="9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et</w:t>
      </w:r>
      <w:r w:rsidR="00CC1EDF" w:rsidRPr="006A77F5">
        <w:rPr>
          <w:rFonts w:asciiTheme="majorBidi" w:hAnsiTheme="majorBidi" w:cstheme="majorBidi"/>
          <w:b/>
          <w:bCs/>
          <w:spacing w:val="10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la</w:t>
      </w:r>
      <w:r w:rsidR="00CC1EDF" w:rsidRPr="006A77F5">
        <w:rPr>
          <w:rFonts w:asciiTheme="majorBidi" w:hAnsiTheme="majorBidi" w:cstheme="majorBidi"/>
          <w:b/>
          <w:bCs/>
          <w:spacing w:val="14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phrase</w:t>
      </w:r>
      <w:r w:rsidR="00CC1EDF" w:rsidRPr="006A77F5">
        <w:rPr>
          <w:rFonts w:asciiTheme="majorBidi" w:hAnsiTheme="majorBidi" w:cstheme="majorBidi"/>
          <w:b/>
          <w:bCs/>
          <w:spacing w:val="11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CC1EDF" w:rsidRPr="006A77F5">
        <w:rPr>
          <w:rFonts w:asciiTheme="majorBidi" w:hAnsiTheme="majorBidi" w:cstheme="majorBidi"/>
          <w:b/>
          <w:bCs/>
          <w:spacing w:val="10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est</w:t>
      </w:r>
      <w:r w:rsidR="00CC1EDF" w:rsidRPr="006A77F5">
        <w:rPr>
          <w:rFonts w:asciiTheme="majorBidi" w:hAnsiTheme="majorBidi" w:cstheme="majorBidi"/>
          <w:b/>
          <w:bCs/>
          <w:spacing w:val="-51"/>
          <w:sz w:val="24"/>
          <w:szCs w:val="24"/>
        </w:rPr>
        <w:t xml:space="preserve"> </w:t>
      </w:r>
      <w:r w:rsidRPr="006A77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une</w:t>
      </w:r>
      <w:r w:rsidR="00CC1EDF" w:rsidRPr="006A77F5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reformulation.</w:t>
      </w:r>
      <w:r w:rsidR="00CC1EDF" w:rsidRPr="006A77F5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Observez-les</w:t>
      </w:r>
      <w:r w:rsidR="00CC1EDF" w:rsidRPr="006A77F5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puis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complétez le</w:t>
      </w:r>
      <w:r w:rsidR="00CC1EDF" w:rsidRPr="006A77F5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="00CC1EDF" w:rsidRPr="006A77F5">
        <w:rPr>
          <w:rFonts w:asciiTheme="majorBidi" w:hAnsiTheme="majorBidi" w:cstheme="majorBidi"/>
          <w:b/>
          <w:bCs/>
          <w:sz w:val="24"/>
          <w:szCs w:val="24"/>
        </w:rPr>
        <w:t>tableau</w:t>
      </w:r>
      <w:r w:rsidR="00CC1EDF" w:rsidRPr="006A77F5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ci-dessous. </w:t>
      </w:r>
    </w:p>
    <w:p w:rsidR="00A62ADB" w:rsidRPr="006A77F5" w:rsidRDefault="00A62ADB" w:rsidP="006A77F5">
      <w:pPr>
        <w:pStyle w:val="BodyText"/>
        <w:jc w:val="both"/>
        <w:rPr>
          <w:rFonts w:asciiTheme="majorBidi" w:hAnsiTheme="majorBidi" w:cstheme="majorBidi"/>
          <w:b/>
          <w:bCs/>
        </w:rPr>
      </w:pPr>
    </w:p>
    <w:p w:rsidR="00A62ADB" w:rsidRPr="000F0D9E" w:rsidRDefault="00A62ADB" w:rsidP="006A77F5">
      <w:pPr>
        <w:pStyle w:val="BodyText"/>
        <w:spacing w:before="5"/>
        <w:jc w:val="both"/>
        <w:rPr>
          <w:rFonts w:asciiTheme="majorBidi" w:hAnsiTheme="majorBidi" w:cstheme="majorBidi"/>
        </w:rPr>
      </w:pPr>
    </w:p>
    <w:p w:rsidR="00A62ADB" w:rsidRPr="000F0D9E" w:rsidRDefault="00CC1EDF" w:rsidP="006A77F5">
      <w:pPr>
        <w:pStyle w:val="ListParagraph"/>
        <w:numPr>
          <w:ilvl w:val="0"/>
          <w:numId w:val="2"/>
        </w:numPr>
        <w:tabs>
          <w:tab w:val="left" w:pos="393"/>
        </w:tabs>
        <w:jc w:val="both"/>
        <w:rPr>
          <w:rFonts w:asciiTheme="majorBidi" w:hAnsiTheme="majorBidi" w:cstheme="majorBidi"/>
          <w:sz w:val="24"/>
          <w:szCs w:val="24"/>
        </w:rPr>
      </w:pPr>
      <w:r w:rsidRPr="006A77F5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Protection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obligatoire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renseignements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pour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tous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nouveaux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arrivants.</w:t>
      </w:r>
    </w:p>
    <w:p w:rsidR="00A62ADB" w:rsidRPr="000F0D9E" w:rsidRDefault="00CC1EDF" w:rsidP="006A77F5">
      <w:pPr>
        <w:pStyle w:val="ListParagraph"/>
        <w:numPr>
          <w:ilvl w:val="1"/>
          <w:numId w:val="2"/>
        </w:numPr>
        <w:tabs>
          <w:tab w:val="left" w:pos="631"/>
        </w:tabs>
        <w:spacing w:before="182"/>
        <w:ind w:hanging="258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Obliger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la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protection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renseignements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pour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tous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nouveaux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arrivants.</w:t>
      </w:r>
    </w:p>
    <w:p w:rsidR="00A62ADB" w:rsidRPr="000F0D9E" w:rsidRDefault="00A62ADB" w:rsidP="006A77F5">
      <w:pPr>
        <w:pStyle w:val="BodyText"/>
        <w:jc w:val="both"/>
        <w:rPr>
          <w:rFonts w:asciiTheme="majorBidi" w:hAnsiTheme="majorBidi" w:cstheme="majorBidi"/>
        </w:rPr>
      </w:pPr>
    </w:p>
    <w:p w:rsidR="00A62ADB" w:rsidRPr="000F0D9E" w:rsidRDefault="00CC1EDF" w:rsidP="006A77F5">
      <w:pPr>
        <w:pStyle w:val="ListParagraph"/>
        <w:numPr>
          <w:ilvl w:val="0"/>
          <w:numId w:val="2"/>
        </w:numPr>
        <w:tabs>
          <w:tab w:val="left" w:pos="393"/>
        </w:tabs>
        <w:jc w:val="both"/>
        <w:rPr>
          <w:rFonts w:asciiTheme="majorBidi" w:hAnsiTheme="majorBidi" w:cstheme="majorBidi"/>
          <w:sz w:val="24"/>
          <w:szCs w:val="24"/>
        </w:rPr>
      </w:pPr>
      <w:r w:rsidRPr="006A77F5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gouvernement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adoptera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projet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loi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en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deuxième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lecture.</w:t>
      </w:r>
    </w:p>
    <w:p w:rsidR="00A62ADB" w:rsidRPr="000F0D9E" w:rsidRDefault="00CC1EDF" w:rsidP="006A77F5">
      <w:pPr>
        <w:pStyle w:val="ListParagraph"/>
        <w:numPr>
          <w:ilvl w:val="1"/>
          <w:numId w:val="2"/>
        </w:numPr>
        <w:tabs>
          <w:tab w:val="left" w:pos="631"/>
        </w:tabs>
        <w:spacing w:before="183"/>
        <w:ind w:hanging="258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Imminente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adoption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du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projet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loi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en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deuxième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lecture.</w:t>
      </w:r>
    </w:p>
    <w:p w:rsidR="00A62ADB" w:rsidRPr="000F0D9E" w:rsidRDefault="00A62ADB" w:rsidP="006A77F5">
      <w:pPr>
        <w:pStyle w:val="BodyText"/>
        <w:jc w:val="both"/>
        <w:rPr>
          <w:rFonts w:asciiTheme="majorBidi" w:hAnsiTheme="majorBidi" w:cstheme="majorBidi"/>
        </w:rPr>
      </w:pPr>
    </w:p>
    <w:p w:rsidR="00A62ADB" w:rsidRPr="000F0D9E" w:rsidRDefault="00CC1EDF" w:rsidP="006A77F5">
      <w:pPr>
        <w:pStyle w:val="ListParagraph"/>
        <w:numPr>
          <w:ilvl w:val="0"/>
          <w:numId w:val="2"/>
        </w:numPr>
        <w:tabs>
          <w:tab w:val="left" w:pos="393"/>
        </w:tabs>
        <w:jc w:val="both"/>
        <w:rPr>
          <w:rFonts w:asciiTheme="majorBidi" w:hAnsiTheme="majorBidi" w:cstheme="majorBidi"/>
          <w:sz w:val="24"/>
          <w:szCs w:val="24"/>
        </w:rPr>
      </w:pPr>
      <w:r w:rsidRPr="006A77F5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ministre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ménagé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la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chèvre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et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chou</w:t>
      </w:r>
      <w:r w:rsidRPr="000F0D9E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lors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son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intervention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en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chambre.</w:t>
      </w:r>
    </w:p>
    <w:p w:rsidR="00A62ADB" w:rsidRPr="000F0D9E" w:rsidRDefault="00CC1EDF" w:rsidP="00B070F3">
      <w:pPr>
        <w:pStyle w:val="ListParagraph"/>
        <w:numPr>
          <w:ilvl w:val="1"/>
          <w:numId w:val="2"/>
        </w:numPr>
        <w:tabs>
          <w:tab w:val="left" w:pos="631"/>
        </w:tabs>
        <w:spacing w:before="183" w:line="391" w:lineRule="auto"/>
        <w:ind w:left="590" w:right="1351" w:hanging="216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Lors de son intervention en chambre, le ministre a ménagé les intérêts</w:t>
      </w:r>
      <w:r w:rsidR="00B070F3">
        <w:rPr>
          <w:rFonts w:asciiTheme="majorBidi" w:hAnsiTheme="majorBidi" w:cstheme="majorBidi"/>
          <w:spacing w:val="-52"/>
          <w:sz w:val="24"/>
          <w:szCs w:val="24"/>
        </w:rPr>
        <w:t xml:space="preserve">     </w:t>
      </w:r>
      <w:r w:rsidRPr="000F0D9E">
        <w:rPr>
          <w:rFonts w:asciiTheme="majorBidi" w:hAnsiTheme="majorBidi" w:cstheme="majorBidi"/>
          <w:sz w:val="24"/>
          <w:szCs w:val="24"/>
        </w:rPr>
        <w:t>contradictoires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deux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partis.</w:t>
      </w:r>
    </w:p>
    <w:p w:rsidR="00A62ADB" w:rsidRPr="000F0D9E" w:rsidRDefault="00CC1EDF" w:rsidP="006A77F5">
      <w:pPr>
        <w:pStyle w:val="ListParagraph"/>
        <w:numPr>
          <w:ilvl w:val="0"/>
          <w:numId w:val="2"/>
        </w:numPr>
        <w:tabs>
          <w:tab w:val="left" w:pos="393"/>
        </w:tabs>
        <w:spacing w:before="183"/>
        <w:jc w:val="both"/>
        <w:rPr>
          <w:rFonts w:asciiTheme="majorBidi" w:hAnsiTheme="majorBidi" w:cstheme="majorBidi"/>
          <w:sz w:val="24"/>
          <w:szCs w:val="24"/>
        </w:rPr>
      </w:pPr>
      <w:r w:rsidRPr="00B070F3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La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Maison-Blanche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aussi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annoncé la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fermeture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du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consulat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américain à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Moscou.</w:t>
      </w:r>
    </w:p>
    <w:p w:rsidR="00A62ADB" w:rsidRPr="000F0D9E" w:rsidRDefault="00CC1EDF" w:rsidP="006A77F5">
      <w:pPr>
        <w:pStyle w:val="ListParagraph"/>
        <w:numPr>
          <w:ilvl w:val="1"/>
          <w:numId w:val="2"/>
        </w:numPr>
        <w:tabs>
          <w:tab w:val="left" w:pos="631"/>
        </w:tabs>
        <w:spacing w:before="182" w:line="388" w:lineRule="auto"/>
        <w:ind w:left="589" w:right="411" w:hanging="216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Annonce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la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Maison-Blanche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concernant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la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fermeture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du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consulat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américain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à</w:t>
      </w:r>
      <w:r w:rsidRPr="000F0D9E">
        <w:rPr>
          <w:rFonts w:asciiTheme="majorBidi" w:hAnsiTheme="majorBidi" w:cstheme="majorBidi"/>
          <w:spacing w:val="-5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Moscou.</w:t>
      </w:r>
    </w:p>
    <w:p w:rsidR="00A62ADB" w:rsidRPr="000F0D9E" w:rsidRDefault="00A62ADB" w:rsidP="006A77F5">
      <w:pPr>
        <w:spacing w:line="388" w:lineRule="auto"/>
        <w:jc w:val="both"/>
        <w:rPr>
          <w:rFonts w:asciiTheme="majorBidi" w:hAnsiTheme="majorBidi" w:cstheme="majorBidi"/>
          <w:sz w:val="24"/>
          <w:szCs w:val="24"/>
        </w:rPr>
        <w:sectPr w:rsidR="00A62ADB" w:rsidRPr="000F0D9E">
          <w:footerReference w:type="default" r:id="rId8"/>
          <w:type w:val="continuous"/>
          <w:pgSz w:w="12240" w:h="15840"/>
          <w:pgMar w:top="1400" w:right="1680" w:bottom="1200" w:left="1700" w:header="0" w:footer="1000" w:gutter="0"/>
          <w:pgNumType w:start="1"/>
          <w:cols w:space="720"/>
        </w:sectPr>
      </w:pPr>
    </w:p>
    <w:p w:rsidR="00A62ADB" w:rsidRPr="000F0D9E" w:rsidRDefault="00CC1EDF" w:rsidP="009B28C1">
      <w:pPr>
        <w:pStyle w:val="ListParagraph"/>
        <w:numPr>
          <w:ilvl w:val="0"/>
          <w:numId w:val="2"/>
        </w:numPr>
        <w:tabs>
          <w:tab w:val="left" w:pos="338"/>
        </w:tabs>
        <w:spacing w:before="37" w:line="388" w:lineRule="auto"/>
        <w:ind w:left="590" w:right="1574" w:hanging="490"/>
        <w:jc w:val="both"/>
        <w:rPr>
          <w:rFonts w:asciiTheme="majorBidi" w:hAnsiTheme="majorBidi" w:cstheme="majorBidi"/>
          <w:sz w:val="24"/>
          <w:szCs w:val="24"/>
        </w:rPr>
      </w:pPr>
      <w:r w:rsidRPr="009B28C1">
        <w:rPr>
          <w:rFonts w:asciiTheme="majorBidi" w:hAnsiTheme="majorBidi" w:cstheme="majorBidi"/>
          <w:b/>
          <w:bCs/>
          <w:sz w:val="24"/>
          <w:szCs w:val="24"/>
        </w:rPr>
        <w:lastRenderedPageBreak/>
        <w:t>A</w:t>
      </w:r>
      <w:bookmarkStart w:id="0" w:name="_GoBack"/>
      <w:r w:rsidRPr="009B28C1">
        <w:rPr>
          <w:rFonts w:asciiTheme="majorBidi" w:hAnsiTheme="majorBidi" w:cstheme="majorBidi"/>
          <w:b/>
          <w:bCs/>
          <w:sz w:val="24"/>
          <w:szCs w:val="24"/>
        </w:rPr>
        <w:t>)</w:t>
      </w:r>
      <w:bookmarkEnd w:id="0"/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Ils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connaîtront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leur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sentence</w:t>
      </w:r>
      <w:r w:rsidRPr="000F0D9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à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l’issue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du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procès.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En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attendant,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ils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ne</w:t>
      </w:r>
      <w:r w:rsidRPr="000F0D9E">
        <w:rPr>
          <w:rFonts w:asciiTheme="majorBidi" w:hAnsiTheme="majorBidi" w:cstheme="majorBidi"/>
          <w:spacing w:val="-5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pourront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bénéficier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d’une remise</w:t>
      </w:r>
      <w:r w:rsidRPr="000F0D9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en liberté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provisoire.</w:t>
      </w:r>
    </w:p>
    <w:p w:rsidR="00A62ADB" w:rsidRPr="000F0D9E" w:rsidRDefault="00CC1EDF" w:rsidP="009B28C1">
      <w:pPr>
        <w:pStyle w:val="ListParagraph"/>
        <w:numPr>
          <w:ilvl w:val="1"/>
          <w:numId w:val="2"/>
        </w:numPr>
        <w:tabs>
          <w:tab w:val="left" w:pos="576"/>
        </w:tabs>
        <w:spacing w:before="4"/>
        <w:ind w:left="575" w:hanging="258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coaccusés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n’obtiendront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pas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remise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en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liberté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provisoire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jusqu’à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qu’ils</w:t>
      </w:r>
    </w:p>
    <w:p w:rsidR="00A62ADB" w:rsidRPr="000F0D9E" w:rsidRDefault="00CC1EDF" w:rsidP="009B28C1">
      <w:pPr>
        <w:pStyle w:val="BodyText"/>
        <w:spacing w:before="182"/>
        <w:ind w:left="590"/>
        <w:jc w:val="both"/>
        <w:rPr>
          <w:rFonts w:asciiTheme="majorBidi" w:hAnsiTheme="majorBidi" w:cstheme="majorBidi"/>
        </w:rPr>
      </w:pPr>
      <w:proofErr w:type="gramStart"/>
      <w:r w:rsidRPr="000F0D9E">
        <w:rPr>
          <w:rFonts w:asciiTheme="majorBidi" w:hAnsiTheme="majorBidi" w:cstheme="majorBidi"/>
        </w:rPr>
        <w:t>aient</w:t>
      </w:r>
      <w:proofErr w:type="gramEnd"/>
      <w:r w:rsidRPr="000F0D9E">
        <w:rPr>
          <w:rFonts w:asciiTheme="majorBidi" w:hAnsiTheme="majorBidi" w:cstheme="majorBidi"/>
          <w:spacing w:val="-2"/>
        </w:rPr>
        <w:t xml:space="preserve"> </w:t>
      </w:r>
      <w:r w:rsidRPr="000F0D9E">
        <w:rPr>
          <w:rFonts w:asciiTheme="majorBidi" w:hAnsiTheme="majorBidi" w:cstheme="majorBidi"/>
        </w:rPr>
        <w:t>reçu</w:t>
      </w:r>
      <w:r w:rsidRPr="000F0D9E">
        <w:rPr>
          <w:rFonts w:asciiTheme="majorBidi" w:hAnsiTheme="majorBidi" w:cstheme="majorBidi"/>
          <w:spacing w:val="-2"/>
        </w:rPr>
        <w:t xml:space="preserve"> </w:t>
      </w:r>
      <w:r w:rsidRPr="000F0D9E">
        <w:rPr>
          <w:rFonts w:asciiTheme="majorBidi" w:hAnsiTheme="majorBidi" w:cstheme="majorBidi"/>
        </w:rPr>
        <w:t>leur</w:t>
      </w:r>
      <w:r w:rsidRPr="000F0D9E">
        <w:rPr>
          <w:rFonts w:asciiTheme="majorBidi" w:hAnsiTheme="majorBidi" w:cstheme="majorBidi"/>
          <w:spacing w:val="-2"/>
        </w:rPr>
        <w:t xml:space="preserve"> </w:t>
      </w:r>
      <w:r w:rsidRPr="000F0D9E">
        <w:rPr>
          <w:rFonts w:asciiTheme="majorBidi" w:hAnsiTheme="majorBidi" w:cstheme="majorBidi"/>
        </w:rPr>
        <w:t>sentence.</w:t>
      </w:r>
    </w:p>
    <w:p w:rsidR="00A62ADB" w:rsidRPr="000F0D9E" w:rsidRDefault="00A62ADB" w:rsidP="009B28C1">
      <w:pPr>
        <w:pStyle w:val="BodyText"/>
        <w:jc w:val="both"/>
        <w:rPr>
          <w:rFonts w:asciiTheme="majorBidi" w:hAnsiTheme="majorBidi" w:cstheme="majorBidi"/>
        </w:rPr>
      </w:pPr>
    </w:p>
    <w:p w:rsidR="00A62ADB" w:rsidRPr="000F0D9E" w:rsidRDefault="00A62ADB" w:rsidP="009B28C1">
      <w:pPr>
        <w:pStyle w:val="BodyText"/>
        <w:jc w:val="both"/>
        <w:rPr>
          <w:rFonts w:asciiTheme="majorBidi" w:hAnsiTheme="majorBidi" w:cstheme="majorBidi"/>
        </w:rPr>
      </w:pPr>
    </w:p>
    <w:p w:rsidR="00A62ADB" w:rsidRPr="000F0D9E" w:rsidRDefault="00CC1EDF" w:rsidP="009B28C1">
      <w:pPr>
        <w:pStyle w:val="ListParagraph"/>
        <w:numPr>
          <w:ilvl w:val="0"/>
          <w:numId w:val="2"/>
        </w:numPr>
        <w:tabs>
          <w:tab w:val="left" w:pos="336"/>
        </w:tabs>
        <w:spacing w:before="1"/>
        <w:ind w:left="335" w:hanging="236"/>
        <w:jc w:val="both"/>
        <w:rPr>
          <w:rFonts w:asciiTheme="majorBidi" w:hAnsiTheme="majorBidi" w:cstheme="majorBidi"/>
          <w:sz w:val="24"/>
          <w:szCs w:val="24"/>
        </w:rPr>
      </w:pPr>
      <w:r w:rsidRPr="009B28C1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intervenants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du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centre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jeunesse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ne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sont</w:t>
      </w:r>
      <w:r w:rsidRPr="000F0D9E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pas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fâchés</w:t>
      </w:r>
      <w:r w:rsidRPr="000F0D9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que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la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situation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soit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revenue</w:t>
      </w:r>
    </w:p>
    <w:p w:rsidR="00A62ADB" w:rsidRPr="000F0D9E" w:rsidRDefault="00CC1EDF" w:rsidP="009B28C1">
      <w:pPr>
        <w:pStyle w:val="BodyText"/>
        <w:spacing w:before="182"/>
        <w:ind w:left="590"/>
        <w:jc w:val="both"/>
        <w:rPr>
          <w:rFonts w:asciiTheme="majorBidi" w:hAnsiTheme="majorBidi" w:cstheme="majorBidi"/>
        </w:rPr>
      </w:pPr>
      <w:proofErr w:type="gramStart"/>
      <w:r w:rsidRPr="000F0D9E">
        <w:rPr>
          <w:rFonts w:asciiTheme="majorBidi" w:hAnsiTheme="majorBidi" w:cstheme="majorBidi"/>
        </w:rPr>
        <w:t>à</w:t>
      </w:r>
      <w:proofErr w:type="gramEnd"/>
      <w:r w:rsidRPr="000F0D9E">
        <w:rPr>
          <w:rFonts w:asciiTheme="majorBidi" w:hAnsiTheme="majorBidi" w:cstheme="majorBidi"/>
          <w:spacing w:val="-1"/>
        </w:rPr>
        <w:t xml:space="preserve"> </w:t>
      </w:r>
      <w:r w:rsidRPr="000F0D9E">
        <w:rPr>
          <w:rFonts w:asciiTheme="majorBidi" w:hAnsiTheme="majorBidi" w:cstheme="majorBidi"/>
        </w:rPr>
        <w:t>la</w:t>
      </w:r>
      <w:r w:rsidRPr="000F0D9E">
        <w:rPr>
          <w:rFonts w:asciiTheme="majorBidi" w:hAnsiTheme="majorBidi" w:cstheme="majorBidi"/>
          <w:spacing w:val="-3"/>
        </w:rPr>
        <w:t xml:space="preserve"> </w:t>
      </w:r>
      <w:r w:rsidRPr="000F0D9E">
        <w:rPr>
          <w:rFonts w:asciiTheme="majorBidi" w:hAnsiTheme="majorBidi" w:cstheme="majorBidi"/>
        </w:rPr>
        <w:t>normale…</w:t>
      </w:r>
    </w:p>
    <w:p w:rsidR="00A62ADB" w:rsidRPr="000F0D9E" w:rsidRDefault="00CC1EDF" w:rsidP="009B28C1">
      <w:pPr>
        <w:pStyle w:val="ListParagraph"/>
        <w:numPr>
          <w:ilvl w:val="1"/>
          <w:numId w:val="2"/>
        </w:numPr>
        <w:tabs>
          <w:tab w:val="left" w:pos="576"/>
        </w:tabs>
        <w:spacing w:before="185"/>
        <w:ind w:left="575" w:hanging="258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intervenants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du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centre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jeunesse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sont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heureux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retour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à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la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normale…</w:t>
      </w:r>
    </w:p>
    <w:p w:rsidR="00A62ADB" w:rsidRPr="000F0D9E" w:rsidRDefault="00A62ADB" w:rsidP="009B28C1">
      <w:pPr>
        <w:pStyle w:val="BodyText"/>
        <w:jc w:val="both"/>
        <w:rPr>
          <w:rFonts w:asciiTheme="majorBidi" w:hAnsiTheme="majorBidi" w:cstheme="majorBidi"/>
        </w:rPr>
      </w:pPr>
    </w:p>
    <w:p w:rsidR="00A62ADB" w:rsidRPr="000F0D9E" w:rsidRDefault="00A62ADB" w:rsidP="009B28C1">
      <w:pPr>
        <w:pStyle w:val="BodyText"/>
        <w:spacing w:before="1"/>
        <w:jc w:val="both"/>
        <w:rPr>
          <w:rFonts w:asciiTheme="majorBidi" w:hAnsiTheme="majorBidi" w:cstheme="majorBidi"/>
        </w:rPr>
      </w:pPr>
    </w:p>
    <w:p w:rsidR="00A62ADB" w:rsidRPr="000F0D9E" w:rsidRDefault="00CC1EDF" w:rsidP="009B28C1">
      <w:pPr>
        <w:pStyle w:val="ListParagraph"/>
        <w:numPr>
          <w:ilvl w:val="0"/>
          <w:numId w:val="2"/>
        </w:numPr>
        <w:tabs>
          <w:tab w:val="left" w:pos="338"/>
        </w:tabs>
        <w:ind w:left="337" w:hanging="238"/>
        <w:jc w:val="both"/>
        <w:rPr>
          <w:rFonts w:asciiTheme="majorBidi" w:hAnsiTheme="majorBidi" w:cstheme="majorBidi"/>
          <w:sz w:val="24"/>
          <w:szCs w:val="24"/>
        </w:rPr>
      </w:pPr>
      <w:r w:rsidRPr="00B070F3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Prise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du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médicament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par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injection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intraveineuse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pour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une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guérison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plus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rapide.</w:t>
      </w:r>
    </w:p>
    <w:p w:rsidR="00A62ADB" w:rsidRPr="000F0D9E" w:rsidRDefault="00CC1EDF" w:rsidP="009B28C1">
      <w:pPr>
        <w:pStyle w:val="ListParagraph"/>
        <w:numPr>
          <w:ilvl w:val="1"/>
          <w:numId w:val="2"/>
        </w:numPr>
        <w:tabs>
          <w:tab w:val="left" w:pos="576"/>
        </w:tabs>
        <w:spacing w:before="182"/>
        <w:ind w:left="575" w:hanging="258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Pour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guérir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rapidement,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prendre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médicament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par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injection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intraveineuse.</w:t>
      </w:r>
    </w:p>
    <w:p w:rsidR="00A62ADB" w:rsidRPr="000F0D9E" w:rsidRDefault="00A62ADB" w:rsidP="009B28C1">
      <w:pPr>
        <w:pStyle w:val="BodyText"/>
        <w:jc w:val="both"/>
        <w:rPr>
          <w:rFonts w:asciiTheme="majorBidi" w:hAnsiTheme="majorBidi" w:cstheme="majorBidi"/>
        </w:rPr>
      </w:pPr>
    </w:p>
    <w:p w:rsidR="00A62ADB" w:rsidRPr="000F0D9E" w:rsidRDefault="00A62ADB" w:rsidP="009B28C1">
      <w:pPr>
        <w:pStyle w:val="BodyText"/>
        <w:jc w:val="both"/>
        <w:rPr>
          <w:rFonts w:asciiTheme="majorBidi" w:hAnsiTheme="majorBidi" w:cstheme="majorBidi"/>
        </w:rPr>
      </w:pPr>
    </w:p>
    <w:p w:rsidR="00A62ADB" w:rsidRPr="000F0D9E" w:rsidRDefault="00CC1EDF" w:rsidP="009B28C1">
      <w:pPr>
        <w:pStyle w:val="ListParagraph"/>
        <w:numPr>
          <w:ilvl w:val="0"/>
          <w:numId w:val="2"/>
        </w:numPr>
        <w:tabs>
          <w:tab w:val="left" w:pos="338"/>
        </w:tabs>
        <w:spacing w:before="1"/>
        <w:ind w:left="337" w:hanging="238"/>
        <w:jc w:val="both"/>
        <w:rPr>
          <w:rFonts w:asciiTheme="majorBidi" w:hAnsiTheme="majorBidi" w:cstheme="majorBidi"/>
          <w:sz w:val="24"/>
          <w:szCs w:val="24"/>
        </w:rPr>
      </w:pPr>
      <w:r w:rsidRPr="00B070F3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Celles-ci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permettent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une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répartition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équitable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richesses.</w:t>
      </w:r>
    </w:p>
    <w:p w:rsidR="00A62ADB" w:rsidRPr="000F0D9E" w:rsidRDefault="00CC1EDF" w:rsidP="009B28C1">
      <w:pPr>
        <w:pStyle w:val="ListParagraph"/>
        <w:numPr>
          <w:ilvl w:val="1"/>
          <w:numId w:val="2"/>
        </w:numPr>
        <w:tabs>
          <w:tab w:val="left" w:pos="571"/>
        </w:tabs>
        <w:spacing w:before="182" w:line="391" w:lineRule="auto"/>
        <w:ind w:left="590" w:right="117" w:hanging="272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mesures</w:t>
      </w:r>
      <w:r w:rsidRPr="000F0D9E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fiscales</w:t>
      </w:r>
      <w:r w:rsidRPr="000F0D9E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adoptées</w:t>
      </w:r>
      <w:r w:rsidRPr="000F0D9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par</w:t>
      </w:r>
      <w:r w:rsidRPr="000F0D9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pays</w:t>
      </w:r>
      <w:r w:rsidRPr="000F0D9E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du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G-7</w:t>
      </w:r>
      <w:r w:rsidRPr="000F0D9E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permettent</w:t>
      </w:r>
      <w:r w:rsidRPr="000F0D9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pas</w:t>
      </w:r>
      <w:r w:rsidRPr="000F0D9E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une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répartition</w:t>
      </w:r>
      <w:r w:rsidRPr="000F0D9E">
        <w:rPr>
          <w:rFonts w:asciiTheme="majorBidi" w:hAnsiTheme="majorBidi" w:cstheme="majorBidi"/>
          <w:spacing w:val="-5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équitable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richesses.</w:t>
      </w:r>
    </w:p>
    <w:p w:rsidR="00A62ADB" w:rsidRPr="000F0D9E" w:rsidRDefault="00A62ADB" w:rsidP="009B28C1">
      <w:pPr>
        <w:pStyle w:val="BodyText"/>
        <w:jc w:val="both"/>
        <w:rPr>
          <w:rFonts w:asciiTheme="majorBidi" w:hAnsiTheme="majorBidi" w:cstheme="majorBidi"/>
        </w:rPr>
      </w:pPr>
    </w:p>
    <w:p w:rsidR="00A62ADB" w:rsidRPr="000F0D9E" w:rsidRDefault="00CC1EDF" w:rsidP="009B28C1">
      <w:pPr>
        <w:pStyle w:val="ListParagraph"/>
        <w:numPr>
          <w:ilvl w:val="0"/>
          <w:numId w:val="2"/>
        </w:numPr>
        <w:tabs>
          <w:tab w:val="left" w:pos="338"/>
        </w:tabs>
        <w:spacing w:before="180" w:line="391" w:lineRule="auto"/>
        <w:ind w:left="590" w:right="294" w:hanging="490"/>
        <w:jc w:val="both"/>
        <w:rPr>
          <w:rFonts w:asciiTheme="majorBidi" w:hAnsiTheme="majorBidi" w:cstheme="majorBidi"/>
          <w:sz w:val="24"/>
          <w:szCs w:val="24"/>
        </w:rPr>
      </w:pPr>
      <w:r w:rsidRPr="00B070F3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0F0D9E">
        <w:rPr>
          <w:rFonts w:asciiTheme="majorBidi" w:hAnsiTheme="majorBidi" w:cstheme="majorBidi"/>
          <w:sz w:val="24"/>
          <w:szCs w:val="24"/>
        </w:rPr>
        <w:t xml:space="preserve"> Hospitalisé depuis le mois dernier, le chanteur a passé l’arme à gauche plus tôt ce</w:t>
      </w:r>
      <w:r w:rsidRPr="000F0D9E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matin.</w:t>
      </w:r>
    </w:p>
    <w:p w:rsidR="00A62ADB" w:rsidRPr="000F0D9E" w:rsidRDefault="00CC1EDF" w:rsidP="009B28C1">
      <w:pPr>
        <w:pStyle w:val="ListParagraph"/>
        <w:numPr>
          <w:ilvl w:val="1"/>
          <w:numId w:val="2"/>
        </w:numPr>
        <w:tabs>
          <w:tab w:val="left" w:pos="576"/>
        </w:tabs>
        <w:spacing w:line="291" w:lineRule="exact"/>
        <w:ind w:left="575" w:hanging="258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Le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chanteur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rendu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l’âme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tôt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matin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après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un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mois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d’hospitalisation.</w:t>
      </w:r>
    </w:p>
    <w:p w:rsidR="00A62ADB" w:rsidRPr="000F0D9E" w:rsidRDefault="00A62ADB" w:rsidP="009B28C1">
      <w:pPr>
        <w:pStyle w:val="BodyText"/>
        <w:jc w:val="both"/>
        <w:rPr>
          <w:rFonts w:asciiTheme="majorBidi" w:hAnsiTheme="majorBidi" w:cstheme="majorBidi"/>
        </w:rPr>
      </w:pPr>
    </w:p>
    <w:p w:rsidR="00A62ADB" w:rsidRPr="000F0D9E" w:rsidRDefault="00A62ADB" w:rsidP="009B28C1">
      <w:pPr>
        <w:pStyle w:val="BodyText"/>
        <w:spacing w:before="1"/>
        <w:jc w:val="both"/>
        <w:rPr>
          <w:rFonts w:asciiTheme="majorBidi" w:hAnsiTheme="majorBidi" w:cstheme="majorBidi"/>
        </w:rPr>
      </w:pPr>
    </w:p>
    <w:p w:rsidR="00A62ADB" w:rsidRPr="000F0D9E" w:rsidRDefault="00CC1EDF" w:rsidP="009B28C1">
      <w:pPr>
        <w:pStyle w:val="ListParagraph"/>
        <w:numPr>
          <w:ilvl w:val="0"/>
          <w:numId w:val="2"/>
        </w:numPr>
        <w:tabs>
          <w:tab w:val="left" w:pos="460"/>
        </w:tabs>
        <w:ind w:left="459" w:hanging="360"/>
        <w:jc w:val="both"/>
        <w:rPr>
          <w:rFonts w:asciiTheme="majorBidi" w:hAnsiTheme="majorBidi" w:cstheme="majorBidi"/>
          <w:sz w:val="24"/>
          <w:szCs w:val="24"/>
        </w:rPr>
      </w:pPr>
      <w:r w:rsidRPr="00B070F3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propriétaires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cette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résidence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ont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volontairement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incendié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l’immeuble.</w:t>
      </w:r>
    </w:p>
    <w:p w:rsidR="00B070F3" w:rsidRDefault="00CC1EDF" w:rsidP="009B28C1">
      <w:pPr>
        <w:pStyle w:val="ListParagraph"/>
        <w:numPr>
          <w:ilvl w:val="1"/>
          <w:numId w:val="2"/>
        </w:numPr>
        <w:tabs>
          <w:tab w:val="left" w:pos="686"/>
        </w:tabs>
        <w:spacing w:before="183"/>
        <w:ind w:left="685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propriétaires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cette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résidence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ont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eux-mêmes mis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feu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à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l’immeuble.</w:t>
      </w: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B070F3" w:rsidRDefault="00B070F3" w:rsidP="009B28C1">
      <w:pPr>
        <w:pStyle w:val="BodyText"/>
        <w:spacing w:before="73" w:line="256" w:lineRule="auto"/>
        <w:jc w:val="both"/>
        <w:rPr>
          <w:rFonts w:asciiTheme="majorBidi" w:hAnsiTheme="majorBidi" w:cstheme="majorBidi"/>
          <w:spacing w:val="-1"/>
        </w:rPr>
      </w:pPr>
    </w:p>
    <w:p w:rsidR="009B28C1" w:rsidRDefault="009B28C1" w:rsidP="00B070F3">
      <w:pPr>
        <w:pStyle w:val="BodyText"/>
        <w:spacing w:before="73" w:line="256" w:lineRule="auto"/>
        <w:jc w:val="both"/>
        <w:rPr>
          <w:rFonts w:asciiTheme="majorBidi" w:hAnsiTheme="majorBidi" w:cstheme="majorBidi"/>
          <w:b/>
          <w:bCs/>
          <w:spacing w:val="-1"/>
        </w:rPr>
      </w:pPr>
    </w:p>
    <w:p w:rsidR="009B28C1" w:rsidRDefault="009B28C1" w:rsidP="00B070F3">
      <w:pPr>
        <w:pStyle w:val="BodyText"/>
        <w:spacing w:before="73" w:line="256" w:lineRule="auto"/>
        <w:jc w:val="both"/>
        <w:rPr>
          <w:rFonts w:asciiTheme="majorBidi" w:hAnsiTheme="majorBidi" w:cstheme="majorBidi"/>
          <w:b/>
          <w:bCs/>
          <w:spacing w:val="-1"/>
        </w:rPr>
      </w:pPr>
    </w:p>
    <w:p w:rsidR="00B070F3" w:rsidRPr="00B070F3" w:rsidRDefault="00B070F3" w:rsidP="00B070F3">
      <w:pPr>
        <w:pStyle w:val="BodyText"/>
        <w:spacing w:before="73" w:line="256" w:lineRule="auto"/>
        <w:jc w:val="both"/>
        <w:rPr>
          <w:rFonts w:asciiTheme="majorBidi" w:hAnsiTheme="majorBidi" w:cstheme="majorBidi"/>
          <w:b/>
          <w:bCs/>
        </w:rPr>
      </w:pPr>
      <w:r w:rsidRPr="00B070F3">
        <w:rPr>
          <w:rFonts w:asciiTheme="majorBidi" w:hAnsiTheme="majorBidi" w:cstheme="majorBidi"/>
          <w:b/>
          <w:bCs/>
          <w:spacing w:val="-1"/>
        </w:rPr>
        <w:lastRenderedPageBreak/>
        <w:t>Dans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le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tableau</w:t>
      </w:r>
      <w:r w:rsidRPr="00B070F3">
        <w:rPr>
          <w:rFonts w:asciiTheme="majorBidi" w:hAnsiTheme="majorBidi" w:cstheme="majorBidi"/>
          <w:b/>
          <w:bCs/>
          <w:spacing w:val="-3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suivant,</w:t>
      </w:r>
      <w:r w:rsidRPr="00B070F3">
        <w:rPr>
          <w:rFonts w:asciiTheme="majorBidi" w:hAnsiTheme="majorBidi" w:cstheme="majorBidi"/>
          <w:b/>
          <w:bCs/>
          <w:spacing w:val="-6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cochez</w:t>
      </w:r>
      <w:r w:rsidRPr="00B070F3">
        <w:rPr>
          <w:rFonts w:asciiTheme="majorBidi" w:hAnsiTheme="majorBidi" w:cstheme="majorBidi"/>
          <w:b/>
          <w:bCs/>
          <w:spacing w:val="-3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à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l’aide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d’un</w:t>
      </w:r>
      <w:r w:rsidRPr="00B070F3">
        <w:rPr>
          <w:rFonts w:asciiTheme="majorBidi" w:hAnsiTheme="majorBidi" w:cstheme="majorBidi"/>
          <w:b/>
          <w:bCs/>
          <w:spacing w:val="-2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</w:t>
      </w:r>
      <w:r w:rsidRPr="00B070F3">
        <w:rPr>
          <w:rFonts w:asciiTheme="majorBidi" w:hAnsiTheme="majorBidi" w:cstheme="majorBidi"/>
          <w:b/>
          <w:bCs/>
          <w:spacing w:val="-51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la case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  <w:spacing w:val="-1"/>
        </w:rPr>
        <w:t>correspondant</w:t>
      </w:r>
      <w:r w:rsidRPr="00B070F3">
        <w:rPr>
          <w:rFonts w:asciiTheme="majorBidi" w:hAnsiTheme="majorBidi" w:cstheme="majorBidi"/>
          <w:b/>
          <w:bCs/>
          <w:spacing w:val="-3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au</w:t>
      </w:r>
      <w:r w:rsidRPr="00B070F3">
        <w:rPr>
          <w:rFonts w:asciiTheme="majorBidi" w:hAnsiTheme="majorBidi" w:cstheme="majorBidi"/>
          <w:b/>
          <w:bCs/>
          <w:spacing w:val="-5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type</w:t>
      </w:r>
      <w:r w:rsidRPr="00B070F3">
        <w:rPr>
          <w:rFonts w:asciiTheme="majorBidi" w:hAnsiTheme="majorBidi" w:cstheme="majorBidi"/>
          <w:b/>
          <w:bCs/>
          <w:spacing w:val="-3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de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reformulation</w:t>
      </w:r>
      <w:r w:rsidRPr="00B070F3">
        <w:rPr>
          <w:rFonts w:asciiTheme="majorBidi" w:hAnsiTheme="majorBidi" w:cstheme="majorBidi"/>
          <w:b/>
          <w:bCs/>
          <w:spacing w:val="-3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qui</w:t>
      </w:r>
      <w:r w:rsidRPr="00B070F3">
        <w:rPr>
          <w:rFonts w:asciiTheme="majorBidi" w:hAnsiTheme="majorBidi" w:cstheme="majorBidi"/>
          <w:b/>
          <w:bCs/>
          <w:spacing w:val="-1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a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été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utilisé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pour</w:t>
      </w:r>
      <w:r w:rsidRPr="00B070F3">
        <w:rPr>
          <w:rFonts w:asciiTheme="majorBidi" w:hAnsiTheme="majorBidi" w:cstheme="majorBidi"/>
          <w:b/>
          <w:bCs/>
          <w:spacing w:val="-4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chaque</w:t>
      </w:r>
      <w:r w:rsidRPr="00B070F3">
        <w:rPr>
          <w:rFonts w:asciiTheme="majorBidi" w:hAnsiTheme="majorBidi" w:cstheme="majorBidi"/>
          <w:b/>
          <w:bCs/>
          <w:spacing w:val="-3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paire</w:t>
      </w:r>
      <w:r w:rsidRPr="00B070F3">
        <w:rPr>
          <w:rFonts w:asciiTheme="majorBidi" w:hAnsiTheme="majorBidi" w:cstheme="majorBidi"/>
          <w:b/>
          <w:bCs/>
          <w:spacing w:val="-3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de</w:t>
      </w:r>
      <w:r w:rsidRPr="00B070F3">
        <w:rPr>
          <w:rFonts w:asciiTheme="majorBidi" w:hAnsiTheme="majorBidi" w:cstheme="majorBidi"/>
          <w:b/>
          <w:bCs/>
          <w:spacing w:val="1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phrases. Il</w:t>
      </w:r>
      <w:r w:rsidRPr="00B070F3">
        <w:rPr>
          <w:rFonts w:asciiTheme="majorBidi" w:hAnsiTheme="majorBidi" w:cstheme="majorBidi"/>
          <w:b/>
          <w:bCs/>
          <w:spacing w:val="-2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y</w:t>
      </w:r>
      <w:r w:rsidRPr="00B070F3">
        <w:rPr>
          <w:rFonts w:asciiTheme="majorBidi" w:hAnsiTheme="majorBidi" w:cstheme="majorBidi"/>
          <w:b/>
          <w:bCs/>
          <w:spacing w:val="-1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a</w:t>
      </w:r>
      <w:r w:rsidRPr="00B070F3">
        <w:rPr>
          <w:rFonts w:asciiTheme="majorBidi" w:hAnsiTheme="majorBidi" w:cstheme="majorBidi"/>
          <w:b/>
          <w:bCs/>
          <w:spacing w:val="-1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deux</w:t>
      </w:r>
      <w:r w:rsidRPr="00B070F3">
        <w:rPr>
          <w:rFonts w:asciiTheme="majorBidi" w:hAnsiTheme="majorBidi" w:cstheme="majorBidi"/>
          <w:b/>
          <w:bCs/>
          <w:spacing w:val="-2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paires</w:t>
      </w:r>
      <w:r w:rsidRPr="00B070F3">
        <w:rPr>
          <w:rFonts w:asciiTheme="majorBidi" w:hAnsiTheme="majorBidi" w:cstheme="majorBidi"/>
          <w:b/>
          <w:bCs/>
          <w:spacing w:val="-1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de</w:t>
      </w:r>
      <w:r w:rsidRPr="00B070F3">
        <w:rPr>
          <w:rFonts w:asciiTheme="majorBidi" w:hAnsiTheme="majorBidi" w:cstheme="majorBidi"/>
          <w:b/>
          <w:bCs/>
          <w:spacing w:val="-1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phrases par</w:t>
      </w:r>
      <w:r w:rsidRPr="00B070F3">
        <w:rPr>
          <w:rFonts w:asciiTheme="majorBidi" w:hAnsiTheme="majorBidi" w:cstheme="majorBidi"/>
          <w:b/>
          <w:bCs/>
          <w:spacing w:val="1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type</w:t>
      </w:r>
      <w:r w:rsidRPr="00B070F3">
        <w:rPr>
          <w:rFonts w:asciiTheme="majorBidi" w:hAnsiTheme="majorBidi" w:cstheme="majorBidi"/>
          <w:b/>
          <w:bCs/>
          <w:spacing w:val="-1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de</w:t>
      </w:r>
      <w:r w:rsidRPr="00B070F3">
        <w:rPr>
          <w:rFonts w:asciiTheme="majorBidi" w:hAnsiTheme="majorBidi" w:cstheme="majorBidi"/>
          <w:b/>
          <w:bCs/>
          <w:spacing w:val="-2"/>
        </w:rPr>
        <w:t xml:space="preserve"> </w:t>
      </w:r>
      <w:r w:rsidRPr="00B070F3">
        <w:rPr>
          <w:rFonts w:asciiTheme="majorBidi" w:hAnsiTheme="majorBidi" w:cstheme="majorBidi"/>
          <w:b/>
          <w:bCs/>
        </w:rPr>
        <w:t>reformulation.</w:t>
      </w:r>
    </w:p>
    <w:tbl>
      <w:tblPr>
        <w:tblpPr w:leftFromText="180" w:rightFromText="180" w:vertAnchor="text" w:horzAnchor="margin" w:tblpXSpec="center" w:tblpY="126"/>
        <w:tblW w:w="11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928"/>
        <w:gridCol w:w="1860"/>
        <w:gridCol w:w="2139"/>
        <w:gridCol w:w="2331"/>
        <w:gridCol w:w="1811"/>
      </w:tblGrid>
      <w:tr w:rsidR="009B28C1" w:rsidRPr="000F0D9E" w:rsidTr="009B28C1">
        <w:trPr>
          <w:trHeight w:val="1171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ind w:left="179" w:right="173" w:firstLine="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Nominalisation</w:t>
            </w:r>
            <w:r w:rsidRPr="000F0D9E">
              <w:rPr>
                <w:rFonts w:asciiTheme="majorBidi" w:hAnsiTheme="majorBidi" w:cstheme="majorBidi"/>
                <w:b/>
                <w:spacing w:val="-5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d’un adjectif ou</w:t>
            </w:r>
            <w:r w:rsidRPr="000F0D9E">
              <w:rPr>
                <w:rFonts w:asciiTheme="majorBidi" w:hAnsiTheme="majorBidi" w:cstheme="majorBidi"/>
                <w:b/>
                <w:spacing w:val="-5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d’un</w:t>
            </w:r>
            <w:r w:rsidRPr="000F0D9E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verbe</w:t>
            </w: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ind w:left="109" w:right="102" w:firstLine="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Remplacement</w:t>
            </w:r>
            <w:r w:rsidRPr="000F0D9E"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d’un nom ou</w:t>
            </w:r>
            <w:r w:rsidRPr="000F0D9E"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d’un</w:t>
            </w:r>
            <w:r w:rsidRPr="000F0D9E">
              <w:rPr>
                <w:rFonts w:asciiTheme="majorBidi" w:hAnsiTheme="majorBidi" w:cstheme="majorBidi"/>
                <w:b/>
                <w:spacing w:val="-8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adjectif</w:t>
            </w:r>
            <w:r w:rsidRPr="000F0D9E">
              <w:rPr>
                <w:rFonts w:asciiTheme="majorBidi" w:hAnsiTheme="majorBidi" w:cstheme="majorBidi"/>
                <w:b/>
                <w:spacing w:val="-8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par</w:t>
            </w:r>
          </w:p>
          <w:p w:rsidR="009B28C1" w:rsidRPr="000F0D9E" w:rsidRDefault="009B28C1" w:rsidP="009B28C1">
            <w:pPr>
              <w:pStyle w:val="TableParagraph"/>
              <w:spacing w:line="273" w:lineRule="exact"/>
              <w:ind w:left="470" w:right="4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un</w:t>
            </w:r>
            <w:r w:rsidRPr="000F0D9E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verbe</w:t>
            </w: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spacing w:line="292" w:lineRule="exact"/>
              <w:ind w:left="114" w:righ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Remplacement</w:t>
            </w:r>
          </w:p>
          <w:p w:rsidR="009B28C1" w:rsidRPr="000F0D9E" w:rsidRDefault="009B28C1" w:rsidP="009B28C1">
            <w:pPr>
              <w:pStyle w:val="TableParagraph"/>
              <w:ind w:left="114" w:right="1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d’une</w:t>
            </w:r>
            <w:r w:rsidRPr="000F0D9E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expression…</w:t>
            </w: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ind w:left="678" w:right="134" w:hanging="52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Remplacement d’un</w:t>
            </w:r>
            <w:r w:rsidRPr="000F0D9E">
              <w:rPr>
                <w:rFonts w:asciiTheme="majorBidi" w:hAnsiTheme="majorBidi" w:cstheme="majorBidi"/>
                <w:b/>
                <w:spacing w:val="-5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pronom…</w:t>
            </w: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ind w:left="342" w:right="194" w:hanging="12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Recours à des</w:t>
            </w:r>
            <w:r w:rsidRPr="000F0D9E">
              <w:rPr>
                <w:rFonts w:asciiTheme="majorBidi" w:hAnsiTheme="majorBidi" w:cstheme="majorBidi"/>
                <w:b/>
                <w:spacing w:val="-5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synonymes</w:t>
            </w:r>
          </w:p>
        </w:tc>
      </w:tr>
      <w:tr w:rsidR="009B28C1" w:rsidRPr="000F0D9E" w:rsidTr="009B28C1">
        <w:trPr>
          <w:trHeight w:val="782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ind w:left="391" w:right="374" w:firstLine="76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 de</w:t>
            </w:r>
            <w:r w:rsidRPr="000F0D9E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28C1" w:rsidRPr="000F0D9E" w:rsidTr="009B28C1">
        <w:trPr>
          <w:trHeight w:val="633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spacing w:line="292" w:lineRule="exact"/>
              <w:ind w:left="468"/>
              <w:rPr>
                <w:rFonts w:asciiTheme="majorBidi" w:hAnsiTheme="majorBidi" w:cstheme="majorBidi"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</w:t>
            </w:r>
            <w:r w:rsidRPr="000F0D9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  <w:p w:rsidR="009B28C1" w:rsidRPr="000F0D9E" w:rsidRDefault="009B28C1" w:rsidP="009B28C1">
            <w:pPr>
              <w:pStyle w:val="TableParagraph"/>
              <w:spacing w:line="321" w:lineRule="exact"/>
              <w:ind w:left="3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28C1" w:rsidRPr="000F0D9E" w:rsidTr="009B28C1">
        <w:trPr>
          <w:trHeight w:val="635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spacing w:before="1"/>
              <w:ind w:left="468"/>
              <w:rPr>
                <w:rFonts w:asciiTheme="majorBidi" w:hAnsiTheme="majorBidi" w:cstheme="majorBidi"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</w:t>
            </w:r>
            <w:r w:rsidRPr="000F0D9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  <w:p w:rsidR="009B28C1" w:rsidRPr="000F0D9E" w:rsidRDefault="009B28C1" w:rsidP="009B28C1">
            <w:pPr>
              <w:pStyle w:val="TableParagraph"/>
              <w:spacing w:before="1" w:line="321" w:lineRule="exact"/>
              <w:ind w:left="3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28C1" w:rsidRPr="000F0D9E" w:rsidTr="009B28C1">
        <w:trPr>
          <w:trHeight w:val="636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spacing w:line="292" w:lineRule="exact"/>
              <w:ind w:left="468"/>
              <w:rPr>
                <w:rFonts w:asciiTheme="majorBidi" w:hAnsiTheme="majorBidi" w:cstheme="majorBidi"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</w:t>
            </w:r>
            <w:r w:rsidRPr="000F0D9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  <w:p w:rsidR="009B28C1" w:rsidRPr="000F0D9E" w:rsidRDefault="009B28C1" w:rsidP="009B28C1">
            <w:pPr>
              <w:pStyle w:val="TableParagraph"/>
              <w:spacing w:line="323" w:lineRule="exact"/>
              <w:ind w:left="3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28C1" w:rsidRPr="000F0D9E" w:rsidTr="009B28C1">
        <w:trPr>
          <w:trHeight w:val="633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spacing w:line="292" w:lineRule="exact"/>
              <w:ind w:left="468"/>
              <w:rPr>
                <w:rFonts w:asciiTheme="majorBidi" w:hAnsiTheme="majorBidi" w:cstheme="majorBidi"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</w:t>
            </w:r>
            <w:r w:rsidRPr="000F0D9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  <w:p w:rsidR="009B28C1" w:rsidRPr="000F0D9E" w:rsidRDefault="009B28C1" w:rsidP="009B28C1">
            <w:pPr>
              <w:pStyle w:val="TableParagraph"/>
              <w:spacing w:line="321" w:lineRule="exact"/>
              <w:ind w:left="3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28C1" w:rsidRPr="000F0D9E" w:rsidTr="009B28C1">
        <w:trPr>
          <w:trHeight w:val="635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spacing w:before="1"/>
              <w:ind w:left="468"/>
              <w:rPr>
                <w:rFonts w:asciiTheme="majorBidi" w:hAnsiTheme="majorBidi" w:cstheme="majorBidi"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</w:t>
            </w:r>
            <w:r w:rsidRPr="000F0D9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  <w:p w:rsidR="009B28C1" w:rsidRPr="000F0D9E" w:rsidRDefault="009B28C1" w:rsidP="009B28C1">
            <w:pPr>
              <w:pStyle w:val="TableParagraph"/>
              <w:spacing w:before="1" w:line="321" w:lineRule="exact"/>
              <w:ind w:left="3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28C1" w:rsidRPr="000F0D9E" w:rsidTr="009B28C1">
        <w:trPr>
          <w:trHeight w:val="635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spacing w:line="292" w:lineRule="exact"/>
              <w:ind w:left="468"/>
              <w:rPr>
                <w:rFonts w:asciiTheme="majorBidi" w:hAnsiTheme="majorBidi" w:cstheme="majorBidi"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</w:t>
            </w:r>
            <w:r w:rsidRPr="000F0D9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  <w:p w:rsidR="009B28C1" w:rsidRPr="000F0D9E" w:rsidRDefault="009B28C1" w:rsidP="009B28C1">
            <w:pPr>
              <w:pStyle w:val="TableParagraph"/>
              <w:spacing w:line="323" w:lineRule="exact"/>
              <w:ind w:left="3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28C1" w:rsidRPr="000F0D9E" w:rsidTr="009B28C1">
        <w:trPr>
          <w:trHeight w:val="633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spacing w:line="292" w:lineRule="exact"/>
              <w:ind w:left="468"/>
              <w:rPr>
                <w:rFonts w:asciiTheme="majorBidi" w:hAnsiTheme="majorBidi" w:cstheme="majorBidi"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</w:t>
            </w:r>
            <w:r w:rsidRPr="000F0D9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  <w:p w:rsidR="009B28C1" w:rsidRPr="000F0D9E" w:rsidRDefault="009B28C1" w:rsidP="009B28C1">
            <w:pPr>
              <w:pStyle w:val="TableParagraph"/>
              <w:spacing w:line="321" w:lineRule="exact"/>
              <w:ind w:left="3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28C1" w:rsidRPr="000F0D9E" w:rsidTr="009B28C1">
        <w:trPr>
          <w:trHeight w:val="635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spacing w:before="1"/>
              <w:ind w:left="468"/>
              <w:rPr>
                <w:rFonts w:asciiTheme="majorBidi" w:hAnsiTheme="majorBidi" w:cstheme="majorBidi"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</w:t>
            </w:r>
            <w:r w:rsidRPr="000F0D9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  <w:p w:rsidR="009B28C1" w:rsidRPr="000F0D9E" w:rsidRDefault="009B28C1" w:rsidP="009B28C1">
            <w:pPr>
              <w:pStyle w:val="TableParagraph"/>
              <w:spacing w:before="1" w:line="321" w:lineRule="exact"/>
              <w:ind w:left="3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28C1" w:rsidRPr="000F0D9E" w:rsidTr="009B28C1">
        <w:trPr>
          <w:trHeight w:val="635"/>
        </w:trPr>
        <w:tc>
          <w:tcPr>
            <w:tcW w:w="1738" w:type="dxa"/>
          </w:tcPr>
          <w:p w:rsidR="009B28C1" w:rsidRPr="000F0D9E" w:rsidRDefault="009B28C1" w:rsidP="009B28C1">
            <w:pPr>
              <w:pStyle w:val="TableParagraph"/>
              <w:spacing w:line="292" w:lineRule="exact"/>
              <w:ind w:left="299" w:right="29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Paire</w:t>
            </w:r>
            <w:r w:rsidRPr="000F0D9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  <w:p w:rsidR="009B28C1" w:rsidRPr="000F0D9E" w:rsidRDefault="009B28C1" w:rsidP="009B28C1">
            <w:pPr>
              <w:pStyle w:val="TableParagraph"/>
              <w:spacing w:line="323" w:lineRule="exact"/>
              <w:ind w:left="301" w:right="29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0D9E">
              <w:rPr>
                <w:rFonts w:asciiTheme="majorBidi" w:hAnsiTheme="majorBidi" w:cstheme="majorBidi"/>
                <w:sz w:val="24"/>
                <w:szCs w:val="24"/>
              </w:rPr>
              <w:t>phrases</w:t>
            </w:r>
            <w:r w:rsidRPr="000F0D9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F0D9E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0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9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1" w:type="dxa"/>
          </w:tcPr>
          <w:p w:rsidR="009B28C1" w:rsidRPr="000F0D9E" w:rsidRDefault="009B28C1" w:rsidP="009B28C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070F3" w:rsidRPr="00B070F3" w:rsidRDefault="00B070F3" w:rsidP="00B070F3">
      <w:pPr>
        <w:pStyle w:val="BodyText"/>
        <w:rPr>
          <w:rFonts w:asciiTheme="majorBidi" w:hAnsiTheme="majorBidi" w:cstheme="majorBidi"/>
          <w:b/>
          <w:bCs/>
        </w:rPr>
      </w:pPr>
    </w:p>
    <w:p w:rsidR="00B070F3" w:rsidRPr="00B070F3" w:rsidRDefault="00B070F3" w:rsidP="00B070F3">
      <w:pPr>
        <w:pStyle w:val="ListParagraph"/>
        <w:tabs>
          <w:tab w:val="left" w:pos="686"/>
        </w:tabs>
        <w:spacing w:before="183"/>
        <w:ind w:left="685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A62ADB" w:rsidRDefault="00A62ADB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Default="00B13330">
      <w:pPr>
        <w:rPr>
          <w:rFonts w:asciiTheme="majorBidi" w:hAnsiTheme="majorBidi" w:cstheme="majorBidi"/>
          <w:sz w:val="24"/>
          <w:szCs w:val="24"/>
        </w:rPr>
      </w:pPr>
    </w:p>
    <w:p w:rsidR="00B13330" w:rsidRPr="00B13330" w:rsidRDefault="00B13330" w:rsidP="00B13330">
      <w:pPr>
        <w:pStyle w:val="Heading1"/>
        <w:ind w:left="112"/>
        <w:jc w:val="both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</w:rPr>
        <w:lastRenderedPageBreak/>
        <w:t xml:space="preserve">Exercice 2 : </w:t>
      </w:r>
      <w:r w:rsidRPr="00B13330">
        <w:rPr>
          <w:rFonts w:asciiTheme="majorBidi" w:hAnsiTheme="majorBidi" w:cstheme="majorBidi"/>
          <w:u w:val="none"/>
        </w:rPr>
        <w:t>Reformulez</w:t>
      </w:r>
      <w:r w:rsidRPr="00B13330">
        <w:rPr>
          <w:rFonts w:asciiTheme="majorBidi" w:hAnsiTheme="majorBidi" w:cstheme="majorBidi"/>
          <w:spacing w:val="-3"/>
          <w:u w:val="none"/>
        </w:rPr>
        <w:t xml:space="preserve"> </w:t>
      </w:r>
      <w:r w:rsidRPr="00B13330">
        <w:rPr>
          <w:rFonts w:asciiTheme="majorBidi" w:hAnsiTheme="majorBidi" w:cstheme="majorBidi"/>
          <w:u w:val="none"/>
        </w:rPr>
        <w:t>l’information</w:t>
      </w:r>
      <w:r w:rsidRPr="00B13330">
        <w:rPr>
          <w:rFonts w:asciiTheme="majorBidi" w:hAnsiTheme="majorBidi" w:cstheme="majorBidi"/>
          <w:spacing w:val="-3"/>
          <w:u w:val="none"/>
        </w:rPr>
        <w:t xml:space="preserve"> </w:t>
      </w:r>
      <w:r w:rsidRPr="00B13330">
        <w:rPr>
          <w:rFonts w:asciiTheme="majorBidi" w:hAnsiTheme="majorBidi" w:cstheme="majorBidi"/>
          <w:u w:val="none"/>
        </w:rPr>
        <w:t>des phrases</w:t>
      </w:r>
      <w:r w:rsidRPr="00B13330">
        <w:rPr>
          <w:rFonts w:asciiTheme="majorBidi" w:hAnsiTheme="majorBidi" w:cstheme="majorBidi"/>
          <w:spacing w:val="-4"/>
          <w:u w:val="none"/>
        </w:rPr>
        <w:t xml:space="preserve"> </w:t>
      </w:r>
      <w:r w:rsidRPr="00B13330">
        <w:rPr>
          <w:rFonts w:asciiTheme="majorBidi" w:hAnsiTheme="majorBidi" w:cstheme="majorBidi"/>
          <w:u w:val="none"/>
        </w:rPr>
        <w:t>suivantes</w:t>
      </w:r>
      <w:r w:rsidRPr="00B13330">
        <w:rPr>
          <w:rFonts w:asciiTheme="majorBidi" w:hAnsiTheme="majorBidi" w:cstheme="majorBidi"/>
          <w:spacing w:val="-2"/>
          <w:u w:val="none"/>
        </w:rPr>
        <w:t xml:space="preserve"> </w:t>
      </w:r>
      <w:r w:rsidRPr="00B13330">
        <w:rPr>
          <w:rFonts w:asciiTheme="majorBidi" w:hAnsiTheme="majorBidi" w:cstheme="majorBidi"/>
          <w:u w:val="none"/>
        </w:rPr>
        <w:t>en</w:t>
      </w:r>
      <w:r>
        <w:rPr>
          <w:rFonts w:asciiTheme="majorBidi" w:hAnsiTheme="majorBidi" w:cstheme="majorBidi"/>
          <w:spacing w:val="-2"/>
          <w:u w:val="none"/>
        </w:rPr>
        <w:t xml:space="preserve"> respectant </w:t>
      </w:r>
      <w:r w:rsidRPr="00B13330">
        <w:rPr>
          <w:rFonts w:asciiTheme="majorBidi" w:hAnsiTheme="majorBidi" w:cstheme="majorBidi"/>
          <w:u w:val="none"/>
        </w:rPr>
        <w:t>le type</w:t>
      </w:r>
      <w:r w:rsidRPr="00B13330">
        <w:rPr>
          <w:rFonts w:asciiTheme="majorBidi" w:hAnsiTheme="majorBidi" w:cstheme="majorBidi"/>
          <w:spacing w:val="-1"/>
          <w:u w:val="none"/>
        </w:rPr>
        <w:t xml:space="preserve"> </w:t>
      </w:r>
      <w:r w:rsidRPr="00B13330">
        <w:rPr>
          <w:rFonts w:asciiTheme="majorBidi" w:hAnsiTheme="majorBidi" w:cstheme="majorBidi"/>
          <w:u w:val="none"/>
        </w:rPr>
        <w:t>de</w:t>
      </w:r>
      <w:r w:rsidRPr="00B13330">
        <w:rPr>
          <w:rFonts w:asciiTheme="majorBidi" w:hAnsiTheme="majorBidi" w:cstheme="majorBidi"/>
          <w:spacing w:val="-3"/>
          <w:u w:val="none"/>
        </w:rPr>
        <w:t xml:space="preserve"> </w:t>
      </w:r>
      <w:r w:rsidRPr="00B13330">
        <w:rPr>
          <w:rFonts w:asciiTheme="majorBidi" w:hAnsiTheme="majorBidi" w:cstheme="majorBidi"/>
          <w:u w:val="none"/>
        </w:rPr>
        <w:t>reformulation</w:t>
      </w:r>
      <w:r w:rsidRPr="00B13330">
        <w:rPr>
          <w:rFonts w:asciiTheme="majorBidi" w:hAnsiTheme="majorBidi" w:cstheme="majorBidi"/>
          <w:spacing w:val="-3"/>
          <w:u w:val="none"/>
        </w:rPr>
        <w:t xml:space="preserve"> </w:t>
      </w:r>
      <w:r w:rsidRPr="00B13330">
        <w:rPr>
          <w:rFonts w:asciiTheme="majorBidi" w:hAnsiTheme="majorBidi" w:cstheme="majorBidi"/>
          <w:u w:val="none"/>
        </w:rPr>
        <w:t>indiqué</w:t>
      </w:r>
      <w:r w:rsidRPr="00B13330">
        <w:rPr>
          <w:rFonts w:asciiTheme="majorBidi" w:hAnsiTheme="majorBidi" w:cstheme="majorBidi"/>
          <w:spacing w:val="-1"/>
          <w:u w:val="none"/>
        </w:rPr>
        <w:t xml:space="preserve"> </w:t>
      </w:r>
      <w:r w:rsidRPr="00B13330">
        <w:rPr>
          <w:rFonts w:asciiTheme="majorBidi" w:hAnsiTheme="majorBidi" w:cstheme="majorBidi"/>
          <w:u w:val="none"/>
        </w:rPr>
        <w:t>entre</w:t>
      </w:r>
      <w:r>
        <w:rPr>
          <w:rFonts w:asciiTheme="majorBidi" w:hAnsiTheme="majorBidi" w:cstheme="majorBidi"/>
          <w:u w:val="none"/>
        </w:rPr>
        <w:t xml:space="preserve"> </w:t>
      </w:r>
      <w:r w:rsidRPr="00B13330">
        <w:rPr>
          <w:rFonts w:asciiTheme="majorBidi" w:hAnsiTheme="majorBidi" w:cstheme="majorBidi"/>
          <w:u w:val="none"/>
        </w:rPr>
        <w:t>parenthèses.</w:t>
      </w:r>
    </w:p>
    <w:p w:rsidR="00B13330" w:rsidRPr="000F0D9E" w:rsidRDefault="00B13330" w:rsidP="00B13330">
      <w:pPr>
        <w:pStyle w:val="BodyText"/>
        <w:rPr>
          <w:rFonts w:asciiTheme="majorBidi" w:hAnsiTheme="majorBidi" w:cstheme="majorBidi"/>
        </w:rPr>
      </w:pPr>
    </w:p>
    <w:p w:rsidR="00B13330" w:rsidRPr="00B13330" w:rsidRDefault="00B13330" w:rsidP="00B13330">
      <w:pPr>
        <w:pStyle w:val="BodyText"/>
        <w:spacing w:before="2"/>
        <w:rPr>
          <w:rFonts w:asciiTheme="majorBidi" w:hAnsiTheme="majorBidi" w:cstheme="majorBidi"/>
        </w:rPr>
      </w:pPr>
    </w:p>
    <w:p w:rsidR="00B13330" w:rsidRPr="008C7935" w:rsidRDefault="00B13330" w:rsidP="00B13330">
      <w:pPr>
        <w:pStyle w:val="ListParagraph"/>
        <w:numPr>
          <w:ilvl w:val="0"/>
          <w:numId w:val="1"/>
        </w:numPr>
        <w:tabs>
          <w:tab w:val="left" w:pos="440"/>
        </w:tabs>
        <w:ind w:left="418" w:right="302" w:hanging="20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3330">
        <w:rPr>
          <w:rFonts w:asciiTheme="majorBidi" w:hAnsiTheme="majorBidi" w:cstheme="majorBidi"/>
          <w:sz w:val="24"/>
          <w:szCs w:val="24"/>
        </w:rPr>
        <w:t>Le gouvernement a conclu une entente avec les employés du secteur public qui semble satisfaire les deux</w:t>
      </w:r>
      <w:r w:rsidRPr="00B13330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parties.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(NOMINALISATION D’UN</w:t>
      </w:r>
      <w:r w:rsidRPr="008C7935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ADJECTIF OU</w:t>
      </w:r>
      <w:r w:rsidRPr="008C7935">
        <w:rPr>
          <w:rFonts w:asciiTheme="majorBidi" w:hAnsiTheme="majorBidi" w:cstheme="majorBidi"/>
          <w:b/>
          <w:bCs/>
          <w:spacing w:val="-4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D’UN</w:t>
      </w:r>
      <w:r w:rsidRPr="008C7935">
        <w:rPr>
          <w:rFonts w:asciiTheme="majorBidi" w:hAnsiTheme="majorBidi" w:cstheme="majorBidi"/>
          <w:b/>
          <w:bCs/>
          <w:spacing w:val="2"/>
          <w:sz w:val="24"/>
          <w:szCs w:val="24"/>
        </w:rPr>
        <w:t xml:space="preserve"> VERBE)</w:t>
      </w:r>
      <w:r w:rsidRPr="008C7935">
        <w:rPr>
          <w:rFonts w:asciiTheme="majorBidi" w:hAnsiTheme="majorBidi" w:cstheme="majorBidi"/>
          <w:b/>
          <w:bCs/>
          <w:spacing w:val="2"/>
          <w:sz w:val="24"/>
          <w:szCs w:val="24"/>
        </w:rPr>
        <w:t xml:space="preserve"> </w:t>
      </w:r>
    </w:p>
    <w:p w:rsidR="00B13330" w:rsidRPr="008C7935" w:rsidRDefault="00B13330" w:rsidP="00B13330">
      <w:pPr>
        <w:pStyle w:val="ListParagraph"/>
        <w:tabs>
          <w:tab w:val="left" w:pos="440"/>
        </w:tabs>
        <w:ind w:left="418" w:right="302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13330" w:rsidRPr="008C7935" w:rsidRDefault="00B13330" w:rsidP="00B13330">
      <w:pPr>
        <w:pStyle w:val="ListParagraph"/>
        <w:numPr>
          <w:ilvl w:val="0"/>
          <w:numId w:val="1"/>
        </w:numPr>
        <w:tabs>
          <w:tab w:val="left" w:pos="490"/>
        </w:tabs>
        <w:ind w:left="489" w:hanging="26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3330">
        <w:rPr>
          <w:rFonts w:asciiTheme="majorBidi" w:hAnsiTheme="majorBidi" w:cstheme="majorBidi"/>
          <w:sz w:val="24"/>
          <w:szCs w:val="24"/>
        </w:rPr>
        <w:t>Interdiction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des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téléphones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cellulaires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en</w:t>
      </w:r>
      <w:r w:rsidRPr="00B133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classe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: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une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mesure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impopulaire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mais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nécessaire.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(REMPLACEMENT</w:t>
      </w:r>
      <w:r w:rsidRPr="008C7935">
        <w:rPr>
          <w:rFonts w:asciiTheme="majorBidi" w:hAnsiTheme="majorBidi" w:cstheme="majorBidi"/>
          <w:b/>
          <w:bCs/>
          <w:spacing w:val="-4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D’UN</w:t>
      </w:r>
      <w:r w:rsidRPr="008C7935">
        <w:rPr>
          <w:rFonts w:asciiTheme="majorBidi" w:hAnsiTheme="majorBidi" w:cstheme="majorBidi"/>
          <w:b/>
          <w:bCs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NOM</w:t>
      </w:r>
      <w:r w:rsidRPr="008C7935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OU</w:t>
      </w:r>
      <w:r w:rsidRPr="008C7935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D’UN</w:t>
      </w:r>
      <w:r w:rsidRPr="008C7935">
        <w:rPr>
          <w:rFonts w:asciiTheme="majorBidi" w:hAnsiTheme="majorBidi" w:cstheme="majorBidi"/>
          <w:b/>
          <w:bCs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ADJECTIF</w:t>
      </w:r>
      <w:r w:rsidRPr="008C7935">
        <w:rPr>
          <w:rFonts w:asciiTheme="majorBidi" w:hAnsiTheme="majorBidi" w:cstheme="majorBidi"/>
          <w:b/>
          <w:bCs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PAR</w:t>
      </w:r>
      <w:r w:rsidRPr="008C7935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UN</w:t>
      </w:r>
      <w:r w:rsidRPr="008C7935">
        <w:rPr>
          <w:rFonts w:asciiTheme="majorBidi" w:hAnsiTheme="majorBidi" w:cstheme="majorBidi"/>
          <w:b/>
          <w:bCs/>
          <w:spacing w:val="-4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VERBE)</w:t>
      </w:r>
    </w:p>
    <w:p w:rsidR="00B13330" w:rsidRPr="008C7935" w:rsidRDefault="00B13330" w:rsidP="00B13330">
      <w:pPr>
        <w:pStyle w:val="BodyText"/>
        <w:rPr>
          <w:rFonts w:asciiTheme="majorBidi" w:hAnsiTheme="majorBidi" w:cstheme="majorBidi"/>
          <w:b/>
          <w:bCs/>
        </w:rPr>
      </w:pPr>
    </w:p>
    <w:p w:rsidR="00B13330" w:rsidRPr="008C7935" w:rsidRDefault="00B13330" w:rsidP="00B13330">
      <w:pPr>
        <w:pStyle w:val="BodyText"/>
        <w:rPr>
          <w:rFonts w:asciiTheme="majorBidi" w:hAnsiTheme="majorBidi" w:cstheme="majorBidi"/>
          <w:b/>
          <w:bCs/>
        </w:rPr>
      </w:pPr>
    </w:p>
    <w:p w:rsidR="00B13330" w:rsidRPr="008C7935" w:rsidRDefault="00B13330" w:rsidP="00B13330">
      <w:pPr>
        <w:pStyle w:val="ListParagraph"/>
        <w:numPr>
          <w:ilvl w:val="0"/>
          <w:numId w:val="1"/>
        </w:numPr>
        <w:tabs>
          <w:tab w:val="left" w:pos="440"/>
        </w:tabs>
        <w:ind w:left="439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330">
        <w:rPr>
          <w:rFonts w:asciiTheme="majorBidi" w:hAnsiTheme="majorBidi" w:cstheme="majorBidi"/>
          <w:sz w:val="24"/>
          <w:szCs w:val="24"/>
        </w:rPr>
        <w:t>Les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travailleurs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saisonniers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ont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l’estomac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dans</w:t>
      </w:r>
      <w:r w:rsidRPr="00B133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les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talons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quand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ils</w:t>
      </w:r>
      <w:r w:rsidRPr="00B133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ont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fini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leur</w:t>
      </w:r>
      <w:r w:rsidRPr="00B133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journée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passée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au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grand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air.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(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REMPLACEMENT</w:t>
      </w:r>
      <w:r w:rsidRPr="008C7935">
        <w:rPr>
          <w:rFonts w:asciiTheme="majorBidi" w:hAnsiTheme="majorBidi" w:cstheme="majorBidi"/>
          <w:b/>
          <w:bCs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D’UNE</w:t>
      </w:r>
      <w:r w:rsidRPr="008C7935">
        <w:rPr>
          <w:rFonts w:asciiTheme="majorBidi" w:hAnsiTheme="majorBidi" w:cstheme="majorBidi"/>
          <w:b/>
          <w:bCs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EXPRESSION</w:t>
      </w:r>
      <w:r w:rsidRPr="008C7935">
        <w:rPr>
          <w:rFonts w:asciiTheme="majorBidi" w:hAnsiTheme="majorBidi" w:cstheme="majorBidi"/>
          <w:b/>
          <w:bCs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PAR</w:t>
      </w:r>
      <w:r w:rsidRPr="008C7935">
        <w:rPr>
          <w:rFonts w:asciiTheme="majorBidi" w:hAnsiTheme="majorBidi" w:cstheme="majorBidi"/>
          <w:b/>
          <w:bCs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UNE</w:t>
      </w:r>
      <w:r w:rsidRPr="008C7935">
        <w:rPr>
          <w:rFonts w:asciiTheme="majorBidi" w:hAnsiTheme="majorBidi" w:cstheme="majorBidi"/>
          <w:b/>
          <w:bCs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AUTRE</w:t>
      </w:r>
      <w:r w:rsidRPr="008C7935">
        <w:rPr>
          <w:rFonts w:asciiTheme="majorBidi" w:hAnsiTheme="majorBidi" w:cstheme="majorBidi"/>
          <w:b/>
          <w:bCs/>
          <w:spacing w:val="-4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OU</w:t>
      </w:r>
      <w:r w:rsidRPr="008C7935">
        <w:rPr>
          <w:rFonts w:asciiTheme="majorBidi" w:hAnsiTheme="majorBidi" w:cstheme="majorBidi"/>
          <w:b/>
          <w:bCs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DÉFINITION</w:t>
      </w:r>
      <w:r w:rsidRPr="008C7935">
        <w:rPr>
          <w:rFonts w:asciiTheme="majorBidi" w:hAnsiTheme="majorBidi" w:cstheme="majorBidi"/>
          <w:b/>
          <w:bCs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DE</w:t>
      </w:r>
      <w:r w:rsidRPr="008C7935">
        <w:rPr>
          <w:rFonts w:asciiTheme="majorBidi" w:hAnsiTheme="majorBidi" w:cstheme="majorBidi"/>
          <w:b/>
          <w:bCs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L’EXPRESSION)</w:t>
      </w:r>
    </w:p>
    <w:p w:rsidR="00B13330" w:rsidRPr="00B13330" w:rsidRDefault="00B13330" w:rsidP="00B13330">
      <w:pPr>
        <w:pStyle w:val="BodyText"/>
        <w:rPr>
          <w:rFonts w:asciiTheme="majorBidi" w:hAnsiTheme="majorBidi" w:cstheme="majorBidi"/>
        </w:rPr>
      </w:pPr>
    </w:p>
    <w:p w:rsidR="00B13330" w:rsidRPr="00B13330" w:rsidRDefault="00B13330" w:rsidP="00B13330">
      <w:pPr>
        <w:pStyle w:val="BodyText"/>
        <w:rPr>
          <w:rFonts w:asciiTheme="majorBidi" w:hAnsiTheme="majorBidi" w:cstheme="majorBidi"/>
        </w:rPr>
      </w:pPr>
    </w:p>
    <w:p w:rsidR="00B13330" w:rsidRPr="008C7935" w:rsidRDefault="00B13330" w:rsidP="00B13330">
      <w:pPr>
        <w:pStyle w:val="ListParagraph"/>
        <w:numPr>
          <w:ilvl w:val="0"/>
          <w:numId w:val="1"/>
        </w:numPr>
        <w:tabs>
          <w:tab w:val="left" w:pos="440"/>
        </w:tabs>
        <w:ind w:left="439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13330">
        <w:rPr>
          <w:rFonts w:asciiTheme="majorBidi" w:hAnsiTheme="majorBidi" w:cstheme="majorBidi"/>
          <w:sz w:val="24"/>
          <w:szCs w:val="24"/>
        </w:rPr>
        <w:t>Les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biologistes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marins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s’inquiètent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du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sort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des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baleines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noires.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Ils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craignent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que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celles-ci,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menacées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d’extinction,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ne</w:t>
      </w:r>
      <w:r w:rsidRPr="00B133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soient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disparues d’ici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dix</w:t>
      </w:r>
      <w:r w:rsidRPr="00B133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ans.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(REMPLACEMENT</w:t>
      </w:r>
      <w:r w:rsidRPr="008C7935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D’UN</w:t>
      </w:r>
      <w:r w:rsidRPr="008C7935">
        <w:rPr>
          <w:rFonts w:asciiTheme="majorBidi" w:hAnsiTheme="majorBidi" w:cstheme="majorBidi"/>
          <w:b/>
          <w:bCs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PRONOM</w:t>
      </w:r>
      <w:r w:rsidRPr="008C7935">
        <w:rPr>
          <w:rFonts w:asciiTheme="majorBidi" w:hAnsiTheme="majorBidi" w:cstheme="majorBidi"/>
          <w:b/>
          <w:bCs/>
          <w:spacing w:val="-6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PAR</w:t>
      </w:r>
      <w:r w:rsidRPr="008C7935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SON</w:t>
      </w:r>
      <w:r w:rsidRPr="008C7935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ANTÉCÉDENT)</w:t>
      </w:r>
    </w:p>
    <w:p w:rsidR="00B13330" w:rsidRPr="00B13330" w:rsidRDefault="00B13330" w:rsidP="00B13330">
      <w:pPr>
        <w:pStyle w:val="BodyText"/>
        <w:spacing w:before="10"/>
        <w:rPr>
          <w:rFonts w:asciiTheme="majorBidi" w:hAnsiTheme="majorBidi" w:cstheme="majorBidi"/>
        </w:rPr>
      </w:pPr>
    </w:p>
    <w:p w:rsidR="00B13330" w:rsidRPr="008C7935" w:rsidRDefault="00B13330" w:rsidP="00EF0A97">
      <w:pPr>
        <w:pStyle w:val="ListParagraph"/>
        <w:numPr>
          <w:ilvl w:val="0"/>
          <w:numId w:val="1"/>
        </w:numPr>
        <w:tabs>
          <w:tab w:val="left" w:pos="440"/>
        </w:tabs>
        <w:ind w:left="43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3330">
        <w:rPr>
          <w:rFonts w:asciiTheme="majorBidi" w:hAnsiTheme="majorBidi" w:cstheme="majorBidi"/>
          <w:sz w:val="24"/>
          <w:szCs w:val="24"/>
        </w:rPr>
        <w:t>Expulsé</w:t>
      </w:r>
      <w:r w:rsidRPr="00B133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de sa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  <w:u w:val="single"/>
        </w:rPr>
        <w:t>résidence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depuis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samedi, l’homme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a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confié</w:t>
      </w:r>
      <w:r w:rsidRPr="00B133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au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journaliste qu’</w:t>
      </w:r>
      <w:r w:rsidRPr="00B13330">
        <w:rPr>
          <w:rFonts w:asciiTheme="majorBidi" w:hAnsiTheme="majorBidi" w:cstheme="majorBidi"/>
          <w:sz w:val="24"/>
          <w:szCs w:val="24"/>
          <w:u w:val="single"/>
        </w:rPr>
        <w:t>il</w:t>
      </w:r>
      <w:r w:rsidRPr="00B13330">
        <w:rPr>
          <w:rFonts w:asciiTheme="majorBidi" w:hAnsiTheme="majorBidi" w:cstheme="majorBidi"/>
          <w:spacing w:val="-1"/>
          <w:sz w:val="24"/>
          <w:szCs w:val="24"/>
          <w:u w:val="single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  <w:u w:val="single"/>
        </w:rPr>
        <w:t>ne</w:t>
      </w:r>
      <w:r w:rsidRPr="00B13330">
        <w:rPr>
          <w:rFonts w:asciiTheme="majorBidi" w:hAnsiTheme="majorBidi" w:cstheme="majorBidi"/>
          <w:spacing w:val="-1"/>
          <w:sz w:val="24"/>
          <w:szCs w:val="24"/>
          <w:u w:val="single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  <w:u w:val="single"/>
        </w:rPr>
        <w:t>fait pas</w:t>
      </w:r>
      <w:r w:rsidRPr="00B13330">
        <w:rPr>
          <w:rFonts w:asciiTheme="majorBidi" w:hAnsiTheme="majorBidi" w:cstheme="majorBidi"/>
          <w:spacing w:val="-4"/>
          <w:sz w:val="24"/>
          <w:szCs w:val="24"/>
          <w:u w:val="single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  <w:u w:val="single"/>
        </w:rPr>
        <w:t xml:space="preserve">chaud </w:t>
      </w:r>
      <w:r w:rsidRPr="00B13330">
        <w:rPr>
          <w:rFonts w:asciiTheme="majorBidi" w:hAnsiTheme="majorBidi" w:cstheme="majorBidi"/>
          <w:sz w:val="24"/>
          <w:szCs w:val="24"/>
        </w:rPr>
        <w:t>dans</w:t>
      </w:r>
      <w:r w:rsidRPr="00B133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la</w:t>
      </w:r>
      <w:r w:rsidRPr="00B133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tente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3330">
        <w:rPr>
          <w:rFonts w:asciiTheme="majorBidi" w:hAnsiTheme="majorBidi" w:cstheme="majorBidi"/>
          <w:sz w:val="24"/>
          <w:szCs w:val="24"/>
        </w:rPr>
        <w:t>de fortune qu’il a empruntée à un voisin. (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RECOURS À DES SYNONYMES : mot et groupe de mots</w:t>
      </w:r>
      <w:r w:rsidR="008C79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pacing w:val="-47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bCs/>
          <w:sz w:val="24"/>
          <w:szCs w:val="24"/>
        </w:rPr>
        <w:t>soulignés)</w:t>
      </w:r>
      <w:r w:rsidR="00EF0A97" w:rsidRPr="008C79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62ADB" w:rsidRPr="008C7935" w:rsidRDefault="00A62ADB" w:rsidP="008C7935">
      <w:pPr>
        <w:tabs>
          <w:tab w:val="right" w:pos="12249"/>
        </w:tabs>
        <w:spacing w:before="57"/>
        <w:rPr>
          <w:rFonts w:asciiTheme="majorBidi" w:hAnsiTheme="majorBidi" w:cstheme="majorBidi"/>
          <w:sz w:val="24"/>
          <w:szCs w:val="24"/>
        </w:rPr>
      </w:pPr>
    </w:p>
    <w:p w:rsidR="00A62ADB" w:rsidRPr="008C7935" w:rsidRDefault="00CC1EDF" w:rsidP="008C7935">
      <w:pPr>
        <w:pStyle w:val="ListParagraph"/>
        <w:numPr>
          <w:ilvl w:val="0"/>
          <w:numId w:val="1"/>
        </w:numPr>
        <w:tabs>
          <w:tab w:val="left" w:pos="490"/>
        </w:tabs>
        <w:ind w:left="489" w:hanging="269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Interdiction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téléphones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cellulaires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en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classe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: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une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mesure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impopulaire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mais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nécessaire.</w:t>
      </w:r>
      <w:r w:rsidR="008C7935">
        <w:rPr>
          <w:rFonts w:asciiTheme="majorBidi" w:hAnsiTheme="majorBidi" w:cstheme="majorBidi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(REMPLACEMENT</w:t>
      </w:r>
      <w:r w:rsidRPr="008C7935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D’UN</w:t>
      </w:r>
      <w:r w:rsidRPr="008C7935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NOM</w:t>
      </w:r>
      <w:r w:rsidRPr="008C7935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OU</w:t>
      </w:r>
      <w:r w:rsidRPr="008C7935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D’UN</w:t>
      </w:r>
      <w:r w:rsidRPr="008C7935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ADJECTIF</w:t>
      </w:r>
      <w:r w:rsidRPr="008C7935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PAR</w:t>
      </w:r>
      <w:r w:rsidRPr="008C7935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UN</w:t>
      </w:r>
      <w:r w:rsidRPr="008C7935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VERBE)</w:t>
      </w:r>
    </w:p>
    <w:p w:rsidR="00A62ADB" w:rsidRPr="000F0D9E" w:rsidRDefault="00A62ADB" w:rsidP="008C7935">
      <w:pPr>
        <w:pStyle w:val="BodyText"/>
        <w:jc w:val="both"/>
        <w:rPr>
          <w:rFonts w:asciiTheme="majorBidi" w:hAnsiTheme="majorBidi" w:cstheme="majorBidi"/>
          <w:b/>
        </w:rPr>
      </w:pPr>
    </w:p>
    <w:p w:rsidR="00A62ADB" w:rsidRPr="008C7935" w:rsidRDefault="00CC1EDF" w:rsidP="008C7935">
      <w:pPr>
        <w:pStyle w:val="ListParagraph"/>
        <w:numPr>
          <w:ilvl w:val="0"/>
          <w:numId w:val="1"/>
        </w:numPr>
        <w:tabs>
          <w:tab w:val="left" w:pos="440"/>
        </w:tabs>
        <w:ind w:left="439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travailleurs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saisonniers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ont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l’estomac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dans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talons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quand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ils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ont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fini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leur</w:t>
      </w:r>
      <w:r w:rsidRPr="000F0D9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journée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passée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au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grand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air.</w:t>
      </w:r>
      <w:r w:rsidR="008C7935">
        <w:rPr>
          <w:rFonts w:asciiTheme="majorBidi" w:hAnsiTheme="majorBidi" w:cstheme="majorBidi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(</w:t>
      </w:r>
      <w:r w:rsidRPr="008C7935">
        <w:rPr>
          <w:rFonts w:asciiTheme="majorBidi" w:hAnsiTheme="majorBidi" w:cstheme="majorBidi"/>
          <w:b/>
          <w:sz w:val="24"/>
          <w:szCs w:val="24"/>
        </w:rPr>
        <w:t>REMPLACEMENT</w:t>
      </w:r>
      <w:r w:rsidRPr="008C7935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D’UNE</w:t>
      </w:r>
      <w:r w:rsidRPr="008C7935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EXPRESSION</w:t>
      </w:r>
      <w:r w:rsidRPr="008C7935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PAR</w:t>
      </w:r>
      <w:r w:rsidRPr="008C7935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UNE</w:t>
      </w:r>
      <w:r w:rsidRPr="008C7935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AUTRE</w:t>
      </w:r>
      <w:r w:rsidRPr="008C7935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OU</w:t>
      </w:r>
      <w:r w:rsidRPr="008C7935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DÉFINITION</w:t>
      </w:r>
      <w:r w:rsidRPr="008C7935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DE</w:t>
      </w:r>
      <w:r w:rsidRPr="008C7935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L’EXPRESSION)</w:t>
      </w:r>
    </w:p>
    <w:p w:rsidR="00A62ADB" w:rsidRPr="000F0D9E" w:rsidRDefault="00A62ADB" w:rsidP="008C7935">
      <w:pPr>
        <w:pStyle w:val="BodyText"/>
        <w:jc w:val="both"/>
        <w:rPr>
          <w:rFonts w:asciiTheme="majorBidi" w:hAnsiTheme="majorBidi" w:cstheme="majorBidi"/>
          <w:b/>
        </w:rPr>
      </w:pPr>
    </w:p>
    <w:p w:rsidR="00A62ADB" w:rsidRPr="008C7935" w:rsidRDefault="00CC1EDF" w:rsidP="008C7935">
      <w:pPr>
        <w:pStyle w:val="ListParagraph"/>
        <w:numPr>
          <w:ilvl w:val="0"/>
          <w:numId w:val="1"/>
        </w:numPr>
        <w:tabs>
          <w:tab w:val="left" w:pos="440"/>
        </w:tabs>
        <w:ind w:left="439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biologistes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marins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s’inquiètent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du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sort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baleines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noires.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Ils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craignent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que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celles-ci,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menacées</w:t>
      </w:r>
      <w:r w:rsidR="008C7935">
        <w:rPr>
          <w:rFonts w:asciiTheme="majorBidi" w:hAnsiTheme="majorBidi" w:cstheme="majorBidi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d’extinction,</w:t>
      </w:r>
      <w:r w:rsidRPr="008C7935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ne</w:t>
      </w:r>
      <w:r w:rsidRPr="008C7935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soient</w:t>
      </w:r>
      <w:r w:rsidRPr="008C7935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disparues d’ici</w:t>
      </w:r>
      <w:r w:rsidRPr="008C7935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dix</w:t>
      </w:r>
      <w:r w:rsidRPr="008C7935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ans.</w:t>
      </w:r>
      <w:r w:rsidRPr="008C7935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(</w:t>
      </w:r>
      <w:r w:rsidRPr="008C7935">
        <w:rPr>
          <w:rFonts w:asciiTheme="majorBidi" w:hAnsiTheme="majorBidi" w:cstheme="majorBidi"/>
          <w:b/>
          <w:sz w:val="24"/>
          <w:szCs w:val="24"/>
        </w:rPr>
        <w:t>REMPLACEMENT</w:t>
      </w:r>
      <w:r w:rsidRPr="008C7935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D’UN</w:t>
      </w:r>
      <w:r w:rsidRPr="008C7935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PRONOM</w:t>
      </w:r>
      <w:r w:rsidRPr="008C7935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PAR</w:t>
      </w:r>
      <w:r w:rsidRPr="008C7935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SON</w:t>
      </w:r>
      <w:r w:rsidRPr="008C7935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ANTÉCÉDENT</w:t>
      </w:r>
      <w:r w:rsidRPr="008C7935">
        <w:rPr>
          <w:rFonts w:asciiTheme="majorBidi" w:hAnsiTheme="majorBidi" w:cstheme="majorBidi"/>
          <w:sz w:val="24"/>
          <w:szCs w:val="24"/>
        </w:rPr>
        <w:t>)</w:t>
      </w:r>
    </w:p>
    <w:p w:rsidR="00A62ADB" w:rsidRPr="000F0D9E" w:rsidRDefault="00A62ADB" w:rsidP="008C7935">
      <w:pPr>
        <w:pStyle w:val="BodyText"/>
        <w:spacing w:before="10"/>
        <w:jc w:val="both"/>
        <w:rPr>
          <w:rFonts w:asciiTheme="majorBidi" w:hAnsiTheme="majorBidi" w:cstheme="majorBidi"/>
        </w:rPr>
      </w:pPr>
    </w:p>
    <w:p w:rsidR="00A62ADB" w:rsidRDefault="00CC1EDF" w:rsidP="008C7935">
      <w:pPr>
        <w:pStyle w:val="ListParagraph"/>
        <w:numPr>
          <w:ilvl w:val="0"/>
          <w:numId w:val="1"/>
        </w:numPr>
        <w:tabs>
          <w:tab w:val="left" w:pos="440"/>
        </w:tabs>
        <w:ind w:left="439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Expulsé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 sa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  <w:u w:val="single"/>
        </w:rPr>
        <w:t>résidence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depuis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samedi, l’homme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confié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au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journaliste qu’</w:t>
      </w:r>
      <w:r w:rsidRPr="000F0D9E">
        <w:rPr>
          <w:rFonts w:asciiTheme="majorBidi" w:hAnsiTheme="majorBidi" w:cstheme="majorBidi"/>
          <w:sz w:val="24"/>
          <w:szCs w:val="24"/>
          <w:u w:val="single"/>
        </w:rPr>
        <w:t>il</w:t>
      </w:r>
      <w:r w:rsidRPr="000F0D9E">
        <w:rPr>
          <w:rFonts w:asciiTheme="majorBidi" w:hAnsiTheme="majorBidi" w:cstheme="majorBidi"/>
          <w:spacing w:val="-1"/>
          <w:sz w:val="24"/>
          <w:szCs w:val="24"/>
          <w:u w:val="single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  <w:u w:val="single"/>
        </w:rPr>
        <w:t>ne</w:t>
      </w:r>
      <w:r w:rsidRPr="000F0D9E">
        <w:rPr>
          <w:rFonts w:asciiTheme="majorBidi" w:hAnsiTheme="majorBidi" w:cstheme="majorBidi"/>
          <w:spacing w:val="-1"/>
          <w:sz w:val="24"/>
          <w:szCs w:val="24"/>
          <w:u w:val="single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  <w:u w:val="single"/>
        </w:rPr>
        <w:t>fait pas</w:t>
      </w:r>
      <w:r w:rsidRPr="000F0D9E">
        <w:rPr>
          <w:rFonts w:asciiTheme="majorBidi" w:hAnsiTheme="majorBidi" w:cstheme="majorBidi"/>
          <w:spacing w:val="-4"/>
          <w:sz w:val="24"/>
          <w:szCs w:val="24"/>
          <w:u w:val="single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  <w:u w:val="single"/>
        </w:rPr>
        <w:t xml:space="preserve">chaud </w:t>
      </w:r>
      <w:r w:rsidRPr="000F0D9E">
        <w:rPr>
          <w:rFonts w:asciiTheme="majorBidi" w:hAnsiTheme="majorBidi" w:cstheme="majorBidi"/>
          <w:sz w:val="24"/>
          <w:szCs w:val="24"/>
        </w:rPr>
        <w:t>dans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la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tente</w:t>
      </w:r>
      <w:r w:rsidR="008C7935">
        <w:rPr>
          <w:rFonts w:asciiTheme="majorBidi" w:hAnsiTheme="majorBidi" w:cstheme="majorBidi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de fortune qu’il a empruntée à un voisin. (</w:t>
      </w:r>
      <w:r w:rsidRPr="008C7935">
        <w:rPr>
          <w:rFonts w:asciiTheme="majorBidi" w:hAnsiTheme="majorBidi" w:cstheme="majorBidi"/>
          <w:b/>
          <w:sz w:val="24"/>
          <w:szCs w:val="24"/>
        </w:rPr>
        <w:t xml:space="preserve">RECOURS À DES SYNONYMES </w:t>
      </w:r>
      <w:r w:rsidRPr="008C7935">
        <w:rPr>
          <w:rFonts w:asciiTheme="majorBidi" w:hAnsiTheme="majorBidi" w:cstheme="majorBidi"/>
          <w:sz w:val="24"/>
          <w:szCs w:val="24"/>
        </w:rPr>
        <w:t xml:space="preserve">: </w:t>
      </w:r>
      <w:r w:rsidRPr="008C7935">
        <w:rPr>
          <w:rFonts w:asciiTheme="majorBidi" w:hAnsiTheme="majorBidi" w:cstheme="majorBidi"/>
          <w:b/>
          <w:sz w:val="24"/>
          <w:szCs w:val="24"/>
        </w:rPr>
        <w:t>mot et groupe de mots</w:t>
      </w:r>
      <w:r w:rsidRPr="008C7935">
        <w:rPr>
          <w:rFonts w:asciiTheme="majorBidi" w:hAnsiTheme="majorBidi" w:cstheme="majorBidi"/>
          <w:b/>
          <w:spacing w:val="-47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soulignés</w:t>
      </w:r>
      <w:r w:rsidRPr="008C7935">
        <w:rPr>
          <w:rFonts w:asciiTheme="majorBidi" w:hAnsiTheme="majorBidi" w:cstheme="majorBidi"/>
          <w:sz w:val="24"/>
          <w:szCs w:val="24"/>
        </w:rPr>
        <w:t>)</w:t>
      </w:r>
    </w:p>
    <w:p w:rsidR="008C7935" w:rsidRPr="008C7935" w:rsidRDefault="008C7935" w:rsidP="008C7935">
      <w:pPr>
        <w:pStyle w:val="ListParagraph"/>
        <w:tabs>
          <w:tab w:val="left" w:pos="440"/>
        </w:tabs>
        <w:ind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A62ADB" w:rsidRDefault="00CC1EDF" w:rsidP="008C7935">
      <w:pPr>
        <w:pStyle w:val="ListParagraph"/>
        <w:numPr>
          <w:ilvl w:val="0"/>
          <w:numId w:val="1"/>
        </w:numPr>
        <w:tabs>
          <w:tab w:val="left" w:pos="440"/>
        </w:tabs>
        <w:spacing w:before="32"/>
        <w:ind w:left="439"/>
        <w:jc w:val="both"/>
        <w:rPr>
          <w:rFonts w:asciiTheme="majorBidi" w:hAnsiTheme="majorBidi" w:cstheme="majorBidi"/>
          <w:sz w:val="24"/>
          <w:szCs w:val="24"/>
        </w:rPr>
      </w:pPr>
      <w:r w:rsidRPr="000F0D9E">
        <w:rPr>
          <w:rFonts w:asciiTheme="majorBidi" w:hAnsiTheme="majorBidi" w:cstheme="majorBidi"/>
          <w:sz w:val="24"/>
          <w:szCs w:val="24"/>
        </w:rPr>
        <w:t>Les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étudiants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ont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manifesté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devant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l’établissement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pour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réclamer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une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diminution</w:t>
      </w:r>
      <w:r w:rsidRPr="000F0D9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des</w:t>
      </w:r>
      <w:r w:rsidRPr="000F0D9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frais</w:t>
      </w:r>
      <w:r w:rsidRPr="000F0D9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de</w:t>
      </w:r>
      <w:r w:rsidRPr="000F0D9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F0D9E">
        <w:rPr>
          <w:rFonts w:asciiTheme="majorBidi" w:hAnsiTheme="majorBidi" w:cstheme="majorBidi"/>
          <w:sz w:val="24"/>
          <w:szCs w:val="24"/>
        </w:rPr>
        <w:t>scolarité.</w:t>
      </w:r>
      <w:r w:rsidR="008C7935">
        <w:rPr>
          <w:rFonts w:asciiTheme="majorBidi" w:hAnsiTheme="majorBidi" w:cstheme="majorBidi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sz w:val="24"/>
          <w:szCs w:val="24"/>
        </w:rPr>
        <w:t>(</w:t>
      </w:r>
      <w:r w:rsidRPr="008C7935">
        <w:rPr>
          <w:rFonts w:asciiTheme="majorBidi" w:hAnsiTheme="majorBidi" w:cstheme="majorBidi"/>
          <w:b/>
          <w:sz w:val="24"/>
          <w:szCs w:val="24"/>
        </w:rPr>
        <w:t>NOMINALISATION</w:t>
      </w:r>
      <w:r w:rsidRPr="008C7935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D’UN ADJECTIF</w:t>
      </w:r>
      <w:r w:rsidRPr="008C7935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OU</w:t>
      </w:r>
      <w:r w:rsidRPr="008C7935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D’UN</w:t>
      </w:r>
      <w:r w:rsidRPr="008C7935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8C7935">
        <w:rPr>
          <w:rFonts w:asciiTheme="majorBidi" w:hAnsiTheme="majorBidi" w:cstheme="majorBidi"/>
          <w:b/>
          <w:sz w:val="24"/>
          <w:szCs w:val="24"/>
        </w:rPr>
        <w:t>VERBE</w:t>
      </w:r>
      <w:r w:rsidRPr="008C7935">
        <w:rPr>
          <w:rFonts w:asciiTheme="majorBidi" w:hAnsiTheme="majorBidi" w:cstheme="majorBidi"/>
          <w:sz w:val="24"/>
          <w:szCs w:val="24"/>
        </w:rPr>
        <w:t>)</w:t>
      </w:r>
    </w:p>
    <w:p w:rsidR="008C7935" w:rsidRPr="008C7935" w:rsidRDefault="008C7935" w:rsidP="008C793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C7935" w:rsidRPr="008C7935" w:rsidRDefault="008C7935" w:rsidP="008C7935">
      <w:pPr>
        <w:pStyle w:val="ListParagraph"/>
        <w:tabs>
          <w:tab w:val="left" w:pos="440"/>
        </w:tabs>
        <w:spacing w:before="32"/>
        <w:ind w:firstLine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7935">
        <w:rPr>
          <w:rFonts w:asciiTheme="majorBidi" w:hAnsiTheme="majorBidi" w:cstheme="majorBidi"/>
          <w:b/>
          <w:bCs/>
          <w:sz w:val="24"/>
          <w:szCs w:val="24"/>
        </w:rPr>
        <w:t>Bon travail !</w:t>
      </w:r>
    </w:p>
    <w:p w:rsidR="00A62ADB" w:rsidRPr="008C7935" w:rsidRDefault="00A62ADB" w:rsidP="008C7935">
      <w:pPr>
        <w:pStyle w:val="BodyText"/>
        <w:jc w:val="both"/>
        <w:rPr>
          <w:rFonts w:asciiTheme="majorBidi" w:hAnsiTheme="majorBidi" w:cstheme="majorBidi"/>
          <w:b/>
          <w:bCs/>
        </w:rPr>
      </w:pPr>
    </w:p>
    <w:p w:rsidR="00A62ADB" w:rsidRPr="000F0D9E" w:rsidRDefault="00A62ADB" w:rsidP="008C7935">
      <w:pPr>
        <w:pStyle w:val="BodyText"/>
        <w:spacing w:before="3"/>
        <w:jc w:val="both"/>
        <w:rPr>
          <w:rFonts w:asciiTheme="majorBidi" w:hAnsiTheme="majorBidi" w:cstheme="majorBidi"/>
        </w:rPr>
      </w:pPr>
    </w:p>
    <w:sectPr w:rsidR="00A62ADB" w:rsidRPr="000F0D9E">
      <w:footerReference w:type="default" r:id="rId9"/>
      <w:pgSz w:w="12240" w:h="15840"/>
      <w:pgMar w:top="1100" w:right="104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DF" w:rsidRDefault="00CC1EDF">
      <w:r>
        <w:separator/>
      </w:r>
    </w:p>
  </w:endnote>
  <w:endnote w:type="continuationSeparator" w:id="0">
    <w:p w:rsidR="00CC1EDF" w:rsidRDefault="00C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DB" w:rsidRDefault="000F0D9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646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9283700</wp:posOffset>
              </wp:positionV>
              <wp:extent cx="38874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ADB" w:rsidRDefault="00A62ADB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31pt;width:306.1pt;height:13.0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Fn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" filled="f" stroked="f">
              <v:textbox inset="0,0,0,0">
                <w:txbxContent>
                  <w:p w:rsidR="00A62ADB" w:rsidRDefault="00A62ADB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7338060</wp:posOffset>
              </wp:positionH>
              <wp:positionV relativeFrom="page">
                <wp:posOffset>9454515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ADB" w:rsidRDefault="00A62ADB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77.8pt;margin-top:744.45pt;width:12.6pt;height:13.0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sqrA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" filled="f" stroked="f">
              <v:textbox inset="0,0,0,0">
                <w:txbxContent>
                  <w:p w:rsidR="00A62ADB" w:rsidRDefault="00A62ADB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DB" w:rsidRDefault="000F0D9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9283700</wp:posOffset>
              </wp:positionV>
              <wp:extent cx="3887470" cy="165735"/>
              <wp:effectExtent l="0" t="0" r="0" b="0"/>
              <wp:wrapNone/>
              <wp:docPr id="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ADB" w:rsidRDefault="00A62ADB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55.65pt;margin-top:731pt;width:306.1pt;height:13.0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3+sAIAAK8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" filled="f" stroked="f">
              <v:textbox inset="0,0,0,0">
                <w:txbxContent>
                  <w:p w:rsidR="00A62ADB" w:rsidRDefault="00A62ADB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66144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9454515</wp:posOffset>
              </wp:positionV>
              <wp:extent cx="160020" cy="16573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ADB" w:rsidRDefault="00A62ADB" w:rsidP="008C7935">
                          <w:pPr>
                            <w:spacing w:line="24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0" type="#_x0000_t202" style="position:absolute;margin-left:544.4pt;margin-top:744.45pt;width:12.6pt;height:13.0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" filled="f" stroked="f">
              <v:textbox inset="0,0,0,0">
                <w:txbxContent>
                  <w:p w:rsidR="00A62ADB" w:rsidRDefault="00A62ADB" w:rsidP="008C7935">
                    <w:pPr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DF" w:rsidRDefault="00CC1EDF">
      <w:r>
        <w:separator/>
      </w:r>
    </w:p>
  </w:footnote>
  <w:footnote w:type="continuationSeparator" w:id="0">
    <w:p w:rsidR="00CC1EDF" w:rsidRDefault="00CC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F76F2"/>
    <w:multiLevelType w:val="hybridMultilevel"/>
    <w:tmpl w:val="8A320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13F79"/>
    <w:multiLevelType w:val="hybridMultilevel"/>
    <w:tmpl w:val="A5C4E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78A7"/>
    <w:multiLevelType w:val="hybridMultilevel"/>
    <w:tmpl w:val="CA70A708"/>
    <w:lvl w:ilvl="0" w:tplc="5EC2BBDA">
      <w:start w:val="1"/>
      <w:numFmt w:val="decimal"/>
      <w:lvlText w:val="%1-"/>
      <w:lvlJc w:val="left"/>
      <w:pPr>
        <w:ind w:left="374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50E4C92C">
      <w:numFmt w:val="bullet"/>
      <w:lvlText w:val="•"/>
      <w:lvlJc w:val="left"/>
      <w:pPr>
        <w:ind w:left="1063" w:hanging="231"/>
      </w:pPr>
      <w:rPr>
        <w:rFonts w:hint="default"/>
        <w:lang w:val="fr-FR" w:eastAsia="en-US" w:bidi="ar-SA"/>
      </w:rPr>
    </w:lvl>
    <w:lvl w:ilvl="2" w:tplc="4F5A9B84">
      <w:numFmt w:val="bullet"/>
      <w:lvlText w:val="•"/>
      <w:lvlJc w:val="left"/>
      <w:pPr>
        <w:ind w:left="1747" w:hanging="231"/>
      </w:pPr>
      <w:rPr>
        <w:rFonts w:hint="default"/>
        <w:lang w:val="fr-FR" w:eastAsia="en-US" w:bidi="ar-SA"/>
      </w:rPr>
    </w:lvl>
    <w:lvl w:ilvl="3" w:tplc="B4745018">
      <w:numFmt w:val="bullet"/>
      <w:lvlText w:val="•"/>
      <w:lvlJc w:val="left"/>
      <w:pPr>
        <w:ind w:left="2430" w:hanging="231"/>
      </w:pPr>
      <w:rPr>
        <w:rFonts w:hint="default"/>
        <w:lang w:val="fr-FR" w:eastAsia="en-US" w:bidi="ar-SA"/>
      </w:rPr>
    </w:lvl>
    <w:lvl w:ilvl="4" w:tplc="094A95CC">
      <w:numFmt w:val="bullet"/>
      <w:lvlText w:val="•"/>
      <w:lvlJc w:val="left"/>
      <w:pPr>
        <w:ind w:left="3114" w:hanging="231"/>
      </w:pPr>
      <w:rPr>
        <w:rFonts w:hint="default"/>
        <w:lang w:val="fr-FR" w:eastAsia="en-US" w:bidi="ar-SA"/>
      </w:rPr>
    </w:lvl>
    <w:lvl w:ilvl="5" w:tplc="40C89D56">
      <w:numFmt w:val="bullet"/>
      <w:lvlText w:val="•"/>
      <w:lvlJc w:val="left"/>
      <w:pPr>
        <w:ind w:left="3797" w:hanging="231"/>
      </w:pPr>
      <w:rPr>
        <w:rFonts w:hint="default"/>
        <w:lang w:val="fr-FR" w:eastAsia="en-US" w:bidi="ar-SA"/>
      </w:rPr>
    </w:lvl>
    <w:lvl w:ilvl="6" w:tplc="5C884A12">
      <w:numFmt w:val="bullet"/>
      <w:lvlText w:val="•"/>
      <w:lvlJc w:val="left"/>
      <w:pPr>
        <w:ind w:left="4481" w:hanging="231"/>
      </w:pPr>
      <w:rPr>
        <w:rFonts w:hint="default"/>
        <w:lang w:val="fr-FR" w:eastAsia="en-US" w:bidi="ar-SA"/>
      </w:rPr>
    </w:lvl>
    <w:lvl w:ilvl="7" w:tplc="EC30905A">
      <w:numFmt w:val="bullet"/>
      <w:lvlText w:val="•"/>
      <w:lvlJc w:val="left"/>
      <w:pPr>
        <w:ind w:left="5164" w:hanging="231"/>
      </w:pPr>
      <w:rPr>
        <w:rFonts w:hint="default"/>
        <w:lang w:val="fr-FR" w:eastAsia="en-US" w:bidi="ar-SA"/>
      </w:rPr>
    </w:lvl>
    <w:lvl w:ilvl="8" w:tplc="586C858C">
      <w:numFmt w:val="bullet"/>
      <w:lvlText w:val="•"/>
      <w:lvlJc w:val="left"/>
      <w:pPr>
        <w:ind w:left="5848" w:hanging="231"/>
      </w:pPr>
      <w:rPr>
        <w:rFonts w:hint="default"/>
        <w:lang w:val="fr-FR" w:eastAsia="en-US" w:bidi="ar-SA"/>
      </w:rPr>
    </w:lvl>
  </w:abstractNum>
  <w:abstractNum w:abstractNumId="3">
    <w:nsid w:val="5D8C7B5D"/>
    <w:multiLevelType w:val="hybridMultilevel"/>
    <w:tmpl w:val="39B0609C"/>
    <w:lvl w:ilvl="0" w:tplc="D422B3B6">
      <w:start w:val="1"/>
      <w:numFmt w:val="decimal"/>
      <w:lvlText w:val="%1."/>
      <w:lvlJc w:val="left"/>
      <w:pPr>
        <w:ind w:left="392" w:hanging="293"/>
      </w:pPr>
      <w:rPr>
        <w:rFonts w:asciiTheme="majorBidi" w:eastAsia="Calibri" w:hAnsiTheme="majorBidi" w:cstheme="majorBidi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1" w:tplc="A6BC0B5E">
      <w:start w:val="2"/>
      <w:numFmt w:val="upperLetter"/>
      <w:lvlText w:val="%2)"/>
      <w:lvlJc w:val="left"/>
      <w:pPr>
        <w:ind w:left="630" w:hanging="257"/>
      </w:pPr>
      <w:rPr>
        <w:rFonts w:asciiTheme="majorBidi" w:eastAsia="Calibri" w:hAnsiTheme="majorBidi" w:cstheme="majorBidi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 w:tplc="EEDA9F9A">
      <w:numFmt w:val="bullet"/>
      <w:lvlText w:val="•"/>
      <w:lvlJc w:val="left"/>
      <w:pPr>
        <w:ind w:left="600" w:hanging="257"/>
      </w:pPr>
      <w:rPr>
        <w:rFonts w:hint="default"/>
        <w:lang w:val="fr-FR" w:eastAsia="en-US" w:bidi="ar-SA"/>
      </w:rPr>
    </w:lvl>
    <w:lvl w:ilvl="3" w:tplc="4704B53A">
      <w:numFmt w:val="bullet"/>
      <w:lvlText w:val="•"/>
      <w:lvlJc w:val="left"/>
      <w:pPr>
        <w:ind w:left="640" w:hanging="257"/>
      </w:pPr>
      <w:rPr>
        <w:rFonts w:hint="default"/>
        <w:lang w:val="fr-FR" w:eastAsia="en-US" w:bidi="ar-SA"/>
      </w:rPr>
    </w:lvl>
    <w:lvl w:ilvl="4" w:tplc="FEAA7BA8">
      <w:numFmt w:val="bullet"/>
      <w:lvlText w:val="•"/>
      <w:lvlJc w:val="left"/>
      <w:pPr>
        <w:ind w:left="680" w:hanging="257"/>
      </w:pPr>
      <w:rPr>
        <w:rFonts w:hint="default"/>
        <w:lang w:val="fr-FR" w:eastAsia="en-US" w:bidi="ar-SA"/>
      </w:rPr>
    </w:lvl>
    <w:lvl w:ilvl="5" w:tplc="5404A8B4">
      <w:numFmt w:val="bullet"/>
      <w:lvlText w:val="•"/>
      <w:lvlJc w:val="left"/>
      <w:pPr>
        <w:ind w:left="2043" w:hanging="257"/>
      </w:pPr>
      <w:rPr>
        <w:rFonts w:hint="default"/>
        <w:lang w:val="fr-FR" w:eastAsia="en-US" w:bidi="ar-SA"/>
      </w:rPr>
    </w:lvl>
    <w:lvl w:ilvl="6" w:tplc="7AEAC6FE">
      <w:numFmt w:val="bullet"/>
      <w:lvlText w:val="•"/>
      <w:lvlJc w:val="left"/>
      <w:pPr>
        <w:ind w:left="3406" w:hanging="257"/>
      </w:pPr>
      <w:rPr>
        <w:rFonts w:hint="default"/>
        <w:lang w:val="fr-FR" w:eastAsia="en-US" w:bidi="ar-SA"/>
      </w:rPr>
    </w:lvl>
    <w:lvl w:ilvl="7" w:tplc="A6C2EE5A">
      <w:numFmt w:val="bullet"/>
      <w:lvlText w:val="•"/>
      <w:lvlJc w:val="left"/>
      <w:pPr>
        <w:ind w:left="4770" w:hanging="257"/>
      </w:pPr>
      <w:rPr>
        <w:rFonts w:hint="default"/>
        <w:lang w:val="fr-FR" w:eastAsia="en-US" w:bidi="ar-SA"/>
      </w:rPr>
    </w:lvl>
    <w:lvl w:ilvl="8" w:tplc="8FA8BEF6">
      <w:numFmt w:val="bullet"/>
      <w:lvlText w:val="•"/>
      <w:lvlJc w:val="left"/>
      <w:pPr>
        <w:ind w:left="6133" w:hanging="257"/>
      </w:pPr>
      <w:rPr>
        <w:rFonts w:hint="default"/>
        <w:lang w:val="fr-FR" w:eastAsia="en-US" w:bidi="ar-SA"/>
      </w:rPr>
    </w:lvl>
  </w:abstractNum>
  <w:abstractNum w:abstractNumId="4">
    <w:nsid w:val="619314C9"/>
    <w:multiLevelType w:val="hybridMultilevel"/>
    <w:tmpl w:val="128A7CF6"/>
    <w:lvl w:ilvl="0" w:tplc="478C459C">
      <w:start w:val="1"/>
      <w:numFmt w:val="decimal"/>
      <w:lvlText w:val="%1."/>
      <w:lvlJc w:val="left"/>
      <w:pPr>
        <w:ind w:left="422" w:hanging="219"/>
        <w:jc w:val="right"/>
      </w:pPr>
      <w:rPr>
        <w:rFonts w:asciiTheme="majorBidi" w:eastAsia="Calibri" w:hAnsiTheme="majorBidi" w:cstheme="majorBidi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1" w:tplc="BD84ED58">
      <w:numFmt w:val="bullet"/>
      <w:lvlText w:val="•"/>
      <w:lvlJc w:val="left"/>
      <w:pPr>
        <w:ind w:left="1396" w:hanging="219"/>
      </w:pPr>
      <w:rPr>
        <w:rFonts w:hint="default"/>
        <w:lang w:val="fr-FR" w:eastAsia="en-US" w:bidi="ar-SA"/>
      </w:rPr>
    </w:lvl>
    <w:lvl w:ilvl="2" w:tplc="F080E3B6">
      <w:numFmt w:val="bullet"/>
      <w:lvlText w:val="•"/>
      <w:lvlJc w:val="left"/>
      <w:pPr>
        <w:ind w:left="2372" w:hanging="219"/>
      </w:pPr>
      <w:rPr>
        <w:rFonts w:hint="default"/>
        <w:lang w:val="fr-FR" w:eastAsia="en-US" w:bidi="ar-SA"/>
      </w:rPr>
    </w:lvl>
    <w:lvl w:ilvl="3" w:tplc="64EC3E46">
      <w:numFmt w:val="bullet"/>
      <w:lvlText w:val="•"/>
      <w:lvlJc w:val="left"/>
      <w:pPr>
        <w:ind w:left="3348" w:hanging="219"/>
      </w:pPr>
      <w:rPr>
        <w:rFonts w:hint="default"/>
        <w:lang w:val="fr-FR" w:eastAsia="en-US" w:bidi="ar-SA"/>
      </w:rPr>
    </w:lvl>
    <w:lvl w:ilvl="4" w:tplc="6268A1CE">
      <w:numFmt w:val="bullet"/>
      <w:lvlText w:val="•"/>
      <w:lvlJc w:val="left"/>
      <w:pPr>
        <w:ind w:left="4324" w:hanging="219"/>
      </w:pPr>
      <w:rPr>
        <w:rFonts w:hint="default"/>
        <w:lang w:val="fr-FR" w:eastAsia="en-US" w:bidi="ar-SA"/>
      </w:rPr>
    </w:lvl>
    <w:lvl w:ilvl="5" w:tplc="DD4A1ED2">
      <w:numFmt w:val="bullet"/>
      <w:lvlText w:val="•"/>
      <w:lvlJc w:val="left"/>
      <w:pPr>
        <w:ind w:left="5300" w:hanging="219"/>
      </w:pPr>
      <w:rPr>
        <w:rFonts w:hint="default"/>
        <w:lang w:val="fr-FR" w:eastAsia="en-US" w:bidi="ar-SA"/>
      </w:rPr>
    </w:lvl>
    <w:lvl w:ilvl="6" w:tplc="A2901670">
      <w:numFmt w:val="bullet"/>
      <w:lvlText w:val="•"/>
      <w:lvlJc w:val="left"/>
      <w:pPr>
        <w:ind w:left="6276" w:hanging="219"/>
      </w:pPr>
      <w:rPr>
        <w:rFonts w:hint="default"/>
        <w:lang w:val="fr-FR" w:eastAsia="en-US" w:bidi="ar-SA"/>
      </w:rPr>
    </w:lvl>
    <w:lvl w:ilvl="7" w:tplc="2A3A679E">
      <w:numFmt w:val="bullet"/>
      <w:lvlText w:val="•"/>
      <w:lvlJc w:val="left"/>
      <w:pPr>
        <w:ind w:left="7252" w:hanging="219"/>
      </w:pPr>
      <w:rPr>
        <w:rFonts w:hint="default"/>
        <w:lang w:val="fr-FR" w:eastAsia="en-US" w:bidi="ar-SA"/>
      </w:rPr>
    </w:lvl>
    <w:lvl w:ilvl="8" w:tplc="A088F1F4">
      <w:numFmt w:val="bullet"/>
      <w:lvlText w:val="•"/>
      <w:lvlJc w:val="left"/>
      <w:pPr>
        <w:ind w:left="8228" w:hanging="219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DB"/>
    <w:rsid w:val="000F0D9E"/>
    <w:rsid w:val="006A77F5"/>
    <w:rsid w:val="008C7935"/>
    <w:rsid w:val="009B28C1"/>
    <w:rsid w:val="00A62ADB"/>
    <w:rsid w:val="00B070F3"/>
    <w:rsid w:val="00B13330"/>
    <w:rsid w:val="00CC1EDF"/>
    <w:rsid w:val="00E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8E9275-8F5F-46D3-B371-F99865AB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1"/>
    <w:qFormat/>
    <w:pPr>
      <w:spacing w:before="3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9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7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0F3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07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0F3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Microsoft account</cp:lastModifiedBy>
  <cp:revision>6</cp:revision>
  <dcterms:created xsi:type="dcterms:W3CDTF">2022-07-12T07:14:00Z</dcterms:created>
  <dcterms:modified xsi:type="dcterms:W3CDTF">2022-07-12T07:31:00Z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